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4C2EBB" w:rsidRDefault="000A130E" w:rsidP="00DF2121">
      <w:pPr>
        <w:jc w:val="center"/>
        <w:rPr>
          <w:b/>
          <w:sz w:val="32"/>
        </w:rPr>
      </w:pPr>
      <w:r>
        <w:rPr>
          <w:b/>
          <w:sz w:val="32"/>
        </w:rPr>
        <w:t>AQA GCSE</w:t>
      </w:r>
      <w:r w:rsidR="002C169F">
        <w:rPr>
          <w:b/>
          <w:sz w:val="32"/>
        </w:rPr>
        <w:t xml:space="preserve"> BIOLOGY. UNIT 4 - BIOENERGETICS</w:t>
      </w:r>
      <w:r>
        <w:rPr>
          <w:b/>
          <w:sz w:val="32"/>
        </w:rPr>
        <w:t xml:space="preserve"> </w:t>
      </w:r>
    </w:p>
    <w:p w:rsidR="002C169F" w:rsidRPr="002C169F" w:rsidRDefault="002C169F" w:rsidP="002C169F">
      <w:pPr>
        <w:jc w:val="both"/>
        <w:rPr>
          <w:rFonts w:eastAsia="Arial" w:cs="Arial"/>
        </w:rPr>
      </w:pPr>
      <w:r w:rsidRPr="002C169F">
        <w:rPr>
          <w:rFonts w:eastAsia="Arial" w:cs="Arial"/>
        </w:rPr>
        <w:t>In this section we will explore how plants harness the Sun</w:t>
      </w:r>
      <w:r w:rsidRPr="002C169F">
        <w:rPr>
          <w:rFonts w:eastAsia="Arial" w:cs="Arial"/>
          <w:spacing w:val="-4"/>
        </w:rPr>
        <w:t>’</w:t>
      </w:r>
      <w:r w:rsidRPr="002C169F">
        <w:rPr>
          <w:rFonts w:eastAsia="Arial" w:cs="Arial"/>
        </w:rPr>
        <w:t>s energy in photosynthesis in order to make food. This process liberates oxygen which has built up over millions of years in the Earth</w:t>
      </w:r>
      <w:r w:rsidRPr="002C169F">
        <w:rPr>
          <w:rFonts w:eastAsia="Arial" w:cs="Arial"/>
          <w:spacing w:val="-4"/>
        </w:rPr>
        <w:t>’</w:t>
      </w:r>
      <w:r w:rsidRPr="002C169F">
        <w:rPr>
          <w:rFonts w:eastAsia="Arial" w:cs="Arial"/>
        </w:rPr>
        <w:t>s atmosphere. Both animals and plants use this oxygen to oxidise food in a process called aerobic respiration which transfers the energy that the organism needs to perform its functions. Conversel</w:t>
      </w:r>
      <w:r w:rsidRPr="002C169F">
        <w:rPr>
          <w:rFonts w:eastAsia="Arial" w:cs="Arial"/>
          <w:spacing w:val="-16"/>
        </w:rPr>
        <w:t>y</w:t>
      </w:r>
      <w:r w:rsidRPr="002C169F">
        <w:rPr>
          <w:rFonts w:eastAsia="Arial" w:cs="Arial"/>
        </w:rPr>
        <w:t>, anaerobic respiration does not require oxygen to transfer energ</w:t>
      </w:r>
      <w:r w:rsidRPr="002C169F">
        <w:rPr>
          <w:rFonts w:eastAsia="Arial" w:cs="Arial"/>
          <w:spacing w:val="-16"/>
        </w:rPr>
        <w:t>y</w:t>
      </w:r>
      <w:r w:rsidRPr="002C169F">
        <w:rPr>
          <w:rFonts w:eastAsia="Arial" w:cs="Arial"/>
        </w:rPr>
        <w:t>. During vigorous exercise the human body is unable to supply the cells with su</w:t>
      </w:r>
      <w:r w:rsidRPr="002C169F">
        <w:rPr>
          <w:rFonts w:eastAsia="Arial" w:cs="Arial"/>
          <w:spacing w:val="-4"/>
        </w:rPr>
        <w:t>f</w:t>
      </w:r>
      <w:r w:rsidRPr="002C169F">
        <w:rPr>
          <w:rFonts w:eastAsia="Arial" w:cs="Arial"/>
        </w:rPr>
        <w:t>ficient oxygen and it switches to anaerobic respiration. This process will supply energy but also causes the build-up of lactic acid in muscles which causes fatigue.</w:t>
      </w:r>
    </w:p>
    <w:p w:rsidR="00DF2121" w:rsidRPr="00AE4D3A" w:rsidRDefault="00AE4D3A" w:rsidP="00DF2121">
      <w:pPr>
        <w:rPr>
          <w:rFonts w:eastAsia="Times New Roman" w:cs="Times New Roman"/>
          <w:b/>
          <w:szCs w:val="32"/>
        </w:rPr>
      </w:pPr>
      <w:r w:rsidRPr="00AE4D3A">
        <w:rPr>
          <w:rFonts w:eastAsia="Times New Roman" w:cs="Times New Roman"/>
          <w:b/>
          <w:szCs w:val="32"/>
        </w:rPr>
        <w:t>4.4.1</w:t>
      </w:r>
      <w:r w:rsidRPr="00AE4D3A">
        <w:rPr>
          <w:rFonts w:eastAsia="Times New Roman" w:cs="Times New Roman"/>
          <w:b/>
          <w:spacing w:val="72"/>
          <w:szCs w:val="32"/>
        </w:rPr>
        <w:t xml:space="preserve"> </w:t>
      </w:r>
      <w:r w:rsidRPr="00AE4D3A">
        <w:rPr>
          <w:rFonts w:eastAsia="Times New Roman" w:cs="Times New Roman"/>
          <w:b/>
          <w:w w:val="107"/>
          <w:szCs w:val="32"/>
        </w:rPr>
        <w:t>Pho</w:t>
      </w:r>
      <w:r w:rsidRPr="00AE4D3A">
        <w:rPr>
          <w:rFonts w:eastAsia="Times New Roman" w:cs="Times New Roman"/>
          <w:b/>
          <w:spacing w:val="-7"/>
          <w:w w:val="107"/>
          <w:szCs w:val="32"/>
        </w:rPr>
        <w:t>t</w:t>
      </w:r>
      <w:r w:rsidRPr="00AE4D3A">
        <w:rPr>
          <w:rFonts w:eastAsia="Times New Roman" w:cs="Times New Roman"/>
          <w:b/>
          <w:w w:val="105"/>
          <w:szCs w:val="32"/>
        </w:rPr>
        <w:t>osynthesis</w:t>
      </w:r>
    </w:p>
    <w:tbl>
      <w:tblPr>
        <w:tblStyle w:val="TableGrid"/>
        <w:tblW w:w="0" w:type="auto"/>
        <w:tblLook w:val="04A0" w:firstRow="1" w:lastRow="0" w:firstColumn="1" w:lastColumn="0" w:noHBand="0" w:noVBand="1"/>
      </w:tblPr>
      <w:tblGrid>
        <w:gridCol w:w="1643"/>
        <w:gridCol w:w="7792"/>
        <w:gridCol w:w="992"/>
      </w:tblGrid>
      <w:tr w:rsidR="00DF2121" w:rsidRPr="00DF2121" w:rsidTr="00AE4D3A">
        <w:trPr>
          <w:tblHeader/>
        </w:trPr>
        <w:tc>
          <w:tcPr>
            <w:tcW w:w="1643" w:type="dxa"/>
            <w:shd w:val="clear" w:color="auto" w:fill="E7E6E6" w:themeFill="background2"/>
          </w:tcPr>
          <w:p w:rsidR="00627CB3" w:rsidRPr="002C169F" w:rsidRDefault="00627CB3" w:rsidP="002C169F">
            <w:pPr>
              <w:jc w:val="center"/>
              <w:rPr>
                <w:b/>
                <w:sz w:val="20"/>
                <w:szCs w:val="20"/>
              </w:rPr>
            </w:pPr>
            <w:r w:rsidRPr="002C169F">
              <w:rPr>
                <w:b/>
                <w:sz w:val="20"/>
                <w:szCs w:val="20"/>
              </w:rPr>
              <w:t>Specification code</w:t>
            </w:r>
          </w:p>
        </w:tc>
        <w:tc>
          <w:tcPr>
            <w:tcW w:w="7792" w:type="dxa"/>
            <w:shd w:val="clear" w:color="auto" w:fill="E7E6E6" w:themeFill="background2"/>
          </w:tcPr>
          <w:p w:rsidR="00627CB3" w:rsidRPr="002C169F" w:rsidRDefault="00627CB3" w:rsidP="002C169F">
            <w:pPr>
              <w:jc w:val="center"/>
              <w:rPr>
                <w:b/>
                <w:sz w:val="20"/>
                <w:szCs w:val="20"/>
              </w:rPr>
            </w:pPr>
            <w:r w:rsidRPr="002C169F">
              <w:rPr>
                <w:b/>
                <w:sz w:val="20"/>
                <w:szCs w:val="20"/>
              </w:rPr>
              <w:t>Expected knowledge and understanding</w:t>
            </w:r>
          </w:p>
        </w:tc>
        <w:tc>
          <w:tcPr>
            <w:tcW w:w="992" w:type="dxa"/>
            <w:shd w:val="clear" w:color="auto" w:fill="E7E6E6" w:themeFill="background2"/>
          </w:tcPr>
          <w:p w:rsidR="00627CB3" w:rsidRPr="00DF2121" w:rsidRDefault="000A130E">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2C169F" w:rsidRPr="00DF2121" w:rsidTr="00AE4D3A">
        <w:trPr>
          <w:tblHeader/>
        </w:trPr>
        <w:tc>
          <w:tcPr>
            <w:tcW w:w="1643" w:type="dxa"/>
            <w:shd w:val="clear" w:color="auto" w:fill="auto"/>
          </w:tcPr>
          <w:p w:rsidR="00AE4D3A" w:rsidRPr="00AE4D3A" w:rsidRDefault="00AE4D3A" w:rsidP="00AE4D3A">
            <w:pPr>
              <w:jc w:val="center"/>
              <w:rPr>
                <w:rFonts w:eastAsia="Times New Roman" w:cs="Times New Roman"/>
              </w:rPr>
            </w:pPr>
            <w:r w:rsidRPr="00AE4D3A">
              <w:rPr>
                <w:rFonts w:eastAsia="Times New Roman" w:cs="Times New Roman"/>
              </w:rPr>
              <w:t xml:space="preserve">4.4.1.1 </w:t>
            </w:r>
            <w:r w:rsidRPr="00AE4D3A">
              <w:rPr>
                <w:rFonts w:eastAsia="Times New Roman" w:cs="Times New Roman"/>
                <w:spacing w:val="11"/>
              </w:rPr>
              <w:t xml:space="preserve"> </w:t>
            </w:r>
            <w:r w:rsidRPr="00AE4D3A">
              <w:rPr>
                <w:rFonts w:eastAsia="Times New Roman" w:cs="Times New Roman"/>
              </w:rPr>
              <w:t>Pho</w:t>
            </w:r>
            <w:r w:rsidRPr="00AE4D3A">
              <w:rPr>
                <w:rFonts w:eastAsia="Times New Roman" w:cs="Times New Roman"/>
                <w:spacing w:val="-5"/>
              </w:rPr>
              <w:t>t</w:t>
            </w:r>
            <w:r w:rsidRPr="00AE4D3A">
              <w:rPr>
                <w:rFonts w:eastAsia="Times New Roman" w:cs="Times New Roman"/>
              </w:rPr>
              <w:t xml:space="preserve">osynthetic </w:t>
            </w:r>
            <w:r w:rsidRPr="00AE4D3A">
              <w:rPr>
                <w:rFonts w:eastAsia="Times New Roman" w:cs="Times New Roman"/>
                <w:spacing w:val="23"/>
              </w:rPr>
              <w:t xml:space="preserve"> </w:t>
            </w:r>
            <w:r w:rsidRPr="00AE4D3A">
              <w:rPr>
                <w:rFonts w:eastAsia="Times New Roman" w:cs="Times New Roman"/>
                <w:spacing w:val="-6"/>
                <w:w w:val="117"/>
              </w:rPr>
              <w:t>r</w:t>
            </w:r>
            <w:r w:rsidRPr="00AE4D3A">
              <w:rPr>
                <w:rFonts w:eastAsia="Times New Roman" w:cs="Times New Roman"/>
                <w:w w:val="105"/>
              </w:rPr>
              <w:t>eaction</w:t>
            </w:r>
          </w:p>
          <w:p w:rsidR="002C169F" w:rsidRPr="00AE4D3A" w:rsidRDefault="002C169F"/>
        </w:tc>
        <w:tc>
          <w:tcPr>
            <w:tcW w:w="7792" w:type="dxa"/>
            <w:shd w:val="clear" w:color="auto" w:fill="auto"/>
          </w:tcPr>
          <w:p w:rsidR="00AE4D3A" w:rsidRPr="00AE4D3A" w:rsidRDefault="00AE4D3A" w:rsidP="00AE4D3A">
            <w:pPr>
              <w:pStyle w:val="ListParagraph"/>
              <w:numPr>
                <w:ilvl w:val="0"/>
                <w:numId w:val="3"/>
              </w:numPr>
              <w:rPr>
                <w:rFonts w:eastAsia="Arial" w:cs="Arial"/>
              </w:rPr>
            </w:pPr>
            <w:r w:rsidRPr="00AE4D3A">
              <w:rPr>
                <w:rFonts w:eastAsia="Arial" w:cs="Arial"/>
              </w:rPr>
              <w:t>Photosynthesis is represented by the equation:</w:t>
            </w:r>
          </w:p>
          <w:p w:rsidR="00AE4D3A" w:rsidRPr="00AE4D3A" w:rsidRDefault="00AE4D3A" w:rsidP="00AE4D3A"/>
          <w:p w:rsidR="00AE4D3A" w:rsidRPr="00AE4D3A" w:rsidRDefault="00AE4D3A" w:rsidP="00AE4D3A">
            <w:pPr>
              <w:jc w:val="center"/>
              <w:rPr>
                <w:rFonts w:eastAsia="Arial" w:cs="Arial"/>
              </w:rPr>
            </w:pPr>
            <w:r w:rsidRPr="00AE4D3A">
              <w:rPr>
                <w:rFonts w:eastAsia="Arial" w:cs="Arial"/>
                <w:position w:val="1"/>
              </w:rPr>
              <w:t>ca</w:t>
            </w:r>
            <w:r w:rsidRPr="00AE4D3A">
              <w:rPr>
                <w:rFonts w:eastAsia="Arial" w:cs="Arial"/>
                <w:spacing w:val="3"/>
                <w:position w:val="1"/>
              </w:rPr>
              <w:t>r</w:t>
            </w:r>
            <w:r w:rsidRPr="00AE4D3A">
              <w:rPr>
                <w:rFonts w:eastAsia="Arial" w:cs="Arial"/>
                <w:position w:val="1"/>
              </w:rPr>
              <w:t>bon dioxide</w:t>
            </w:r>
            <w:r w:rsidRPr="00AE4D3A">
              <w:rPr>
                <w:rFonts w:eastAsia="Arial" w:cs="Arial"/>
                <w:spacing w:val="49"/>
                <w:position w:val="1"/>
              </w:rPr>
              <w:t xml:space="preserve"> </w:t>
            </w:r>
            <w:r w:rsidRPr="00AE4D3A">
              <w:rPr>
                <w:rFonts w:eastAsia="Arial" w:cs="Arial"/>
                <w:position w:val="1"/>
              </w:rPr>
              <w:t>+</w:t>
            </w:r>
            <w:r w:rsidRPr="00AE4D3A">
              <w:rPr>
                <w:rFonts w:eastAsia="Arial" w:cs="Arial"/>
                <w:spacing w:val="-12"/>
                <w:position w:val="1"/>
              </w:rPr>
              <w:t xml:space="preserve"> </w:t>
            </w:r>
            <w:r w:rsidRPr="00AE4D3A">
              <w:rPr>
                <w:rFonts w:eastAsia="Arial" w:cs="Arial"/>
                <w:position w:val="1"/>
              </w:rPr>
              <w:t xml:space="preserve">water   </w:t>
            </w:r>
            <w:r w:rsidRPr="00AE4D3A">
              <w:rPr>
                <w:rFonts w:eastAsia="Arial" w:cs="Arial"/>
                <w:position w:val="1"/>
              </w:rPr>
              <w:sym w:font="Wingdings" w:char="F0E0"/>
            </w:r>
            <w:r w:rsidRPr="00AE4D3A">
              <w:rPr>
                <w:rFonts w:eastAsia="Arial" w:cs="Arial"/>
                <w:position w:val="1"/>
              </w:rPr>
              <w:tab/>
              <w:t>glucose</w:t>
            </w:r>
            <w:r w:rsidRPr="00AE4D3A">
              <w:rPr>
                <w:rFonts w:eastAsia="Arial" w:cs="Arial"/>
                <w:spacing w:val="49"/>
                <w:position w:val="1"/>
              </w:rPr>
              <w:t xml:space="preserve"> </w:t>
            </w:r>
            <w:r w:rsidRPr="00AE4D3A">
              <w:rPr>
                <w:rFonts w:eastAsia="Arial" w:cs="Arial"/>
                <w:position w:val="1"/>
              </w:rPr>
              <w:t>+</w:t>
            </w:r>
            <w:r w:rsidRPr="00AE4D3A">
              <w:rPr>
                <w:rFonts w:eastAsia="Arial" w:cs="Arial"/>
                <w:spacing w:val="-12"/>
                <w:position w:val="1"/>
              </w:rPr>
              <w:t xml:space="preserve"> </w:t>
            </w:r>
            <w:r w:rsidRPr="00AE4D3A">
              <w:rPr>
                <w:rFonts w:eastAsia="Arial" w:cs="Arial"/>
                <w:position w:val="1"/>
              </w:rPr>
              <w:t>oxygen</w:t>
            </w:r>
          </w:p>
          <w:p w:rsidR="00AE4D3A" w:rsidRPr="00AE4D3A" w:rsidRDefault="00AE4D3A" w:rsidP="00AE4D3A">
            <w:r w:rsidRPr="00AE4D3A">
              <w:rPr>
                <w:rFonts w:eastAsia="Arial" w:cs="Arial"/>
                <w:w w:val="104"/>
                <w:position w:val="-2"/>
              </w:rPr>
              <w:t xml:space="preserve">                                                       light</w:t>
            </w:r>
          </w:p>
          <w:p w:rsidR="00AE4D3A" w:rsidRPr="00AE4D3A" w:rsidRDefault="00AE4D3A" w:rsidP="00AE4D3A">
            <w:pPr>
              <w:rPr>
                <w:rFonts w:eastAsia="Arial" w:cs="Arial"/>
              </w:rPr>
            </w:pPr>
          </w:p>
          <w:p w:rsidR="002C169F" w:rsidRPr="00AE4D3A" w:rsidRDefault="00AE4D3A" w:rsidP="00AE4D3A">
            <w:pPr>
              <w:pStyle w:val="ListParagraph"/>
              <w:numPr>
                <w:ilvl w:val="0"/>
                <w:numId w:val="3"/>
              </w:numPr>
              <w:rPr>
                <w:rFonts w:eastAsia="Arial" w:cs="Arial"/>
              </w:rPr>
            </w:pPr>
            <w:r w:rsidRPr="00AE4D3A">
              <w:rPr>
                <w:rFonts w:eastAsia="Arial" w:cs="Arial"/>
              </w:rPr>
              <w:t>Students should recognise the chemical symbols: CO</w:t>
            </w:r>
            <w:r w:rsidRPr="00AE4D3A">
              <w:rPr>
                <w:rFonts w:eastAsia="Arial" w:cs="Arial"/>
                <w:position w:val="-4"/>
              </w:rPr>
              <w:t>2</w:t>
            </w:r>
            <w:r w:rsidRPr="00AE4D3A">
              <w:rPr>
                <w:rFonts w:eastAsia="Arial" w:cs="Arial"/>
              </w:rPr>
              <w:t>,</w:t>
            </w:r>
            <w:r w:rsidRPr="00AE4D3A">
              <w:rPr>
                <w:rFonts w:eastAsia="Arial" w:cs="Arial"/>
                <w:spacing w:val="3"/>
              </w:rPr>
              <w:t xml:space="preserve"> </w:t>
            </w:r>
            <w:r w:rsidRPr="00AE4D3A">
              <w:rPr>
                <w:rFonts w:eastAsia="Arial" w:cs="Arial"/>
              </w:rPr>
              <w:t>H</w:t>
            </w:r>
            <w:r w:rsidRPr="00AE4D3A">
              <w:rPr>
                <w:rFonts w:eastAsia="Arial" w:cs="Arial"/>
                <w:position w:val="-4"/>
              </w:rPr>
              <w:t>2</w:t>
            </w:r>
            <w:r w:rsidRPr="00AE4D3A">
              <w:rPr>
                <w:rFonts w:eastAsia="Arial" w:cs="Arial"/>
              </w:rPr>
              <w:t>O,</w:t>
            </w:r>
            <w:r w:rsidRPr="00AE4D3A">
              <w:rPr>
                <w:rFonts w:eastAsia="Arial" w:cs="Arial"/>
                <w:spacing w:val="3"/>
              </w:rPr>
              <w:t xml:space="preserve"> </w:t>
            </w:r>
            <w:r w:rsidRPr="00AE4D3A">
              <w:rPr>
                <w:rFonts w:eastAsia="Arial" w:cs="Arial"/>
              </w:rPr>
              <w:t>O</w:t>
            </w:r>
            <w:r w:rsidRPr="00AE4D3A">
              <w:rPr>
                <w:rFonts w:eastAsia="Arial" w:cs="Arial"/>
                <w:w w:val="103"/>
                <w:position w:val="-4"/>
              </w:rPr>
              <w:t xml:space="preserve">2 </w:t>
            </w:r>
            <w:r w:rsidRPr="00AE4D3A">
              <w:rPr>
                <w:rFonts w:eastAsia="Arial" w:cs="Arial"/>
                <w:position w:val="2"/>
              </w:rPr>
              <w:t>and C</w:t>
            </w:r>
            <w:r w:rsidRPr="00AE4D3A">
              <w:rPr>
                <w:rFonts w:eastAsia="Arial" w:cs="Arial"/>
                <w:w w:val="103"/>
                <w:position w:val="-2"/>
              </w:rPr>
              <w:t>6</w:t>
            </w:r>
            <w:r w:rsidRPr="00AE4D3A">
              <w:rPr>
                <w:rFonts w:eastAsia="Arial" w:cs="Arial"/>
                <w:position w:val="2"/>
              </w:rPr>
              <w:t>H</w:t>
            </w:r>
            <w:r w:rsidRPr="00AE4D3A">
              <w:rPr>
                <w:rFonts w:eastAsia="Arial" w:cs="Arial"/>
                <w:w w:val="103"/>
                <w:position w:val="-2"/>
              </w:rPr>
              <w:t>12</w:t>
            </w:r>
            <w:r w:rsidRPr="00AE4D3A">
              <w:rPr>
                <w:rFonts w:eastAsia="Arial" w:cs="Arial"/>
                <w:position w:val="2"/>
              </w:rPr>
              <w:t>O</w:t>
            </w:r>
            <w:r w:rsidRPr="00AE4D3A">
              <w:rPr>
                <w:rFonts w:eastAsia="Arial" w:cs="Arial"/>
                <w:w w:val="103"/>
                <w:position w:val="-2"/>
              </w:rPr>
              <w:t>6</w:t>
            </w:r>
            <w:r w:rsidRPr="00AE4D3A">
              <w:rPr>
                <w:rFonts w:eastAsia="Arial" w:cs="Arial"/>
                <w:position w:val="2"/>
              </w:rPr>
              <w:t>.</w:t>
            </w:r>
          </w:p>
          <w:p w:rsidR="00AE4D3A" w:rsidRPr="00AE4D3A" w:rsidRDefault="00AE4D3A" w:rsidP="00AE4D3A">
            <w:pPr>
              <w:pStyle w:val="ListParagraph"/>
              <w:rPr>
                <w:rFonts w:eastAsia="Arial" w:cs="Arial"/>
              </w:rPr>
            </w:pPr>
          </w:p>
          <w:p w:rsidR="00AE4D3A" w:rsidRPr="00AE4D3A" w:rsidRDefault="00AE4D3A" w:rsidP="00AE4D3A">
            <w:pPr>
              <w:pStyle w:val="ListParagraph"/>
              <w:numPr>
                <w:ilvl w:val="0"/>
                <w:numId w:val="3"/>
              </w:numPr>
              <w:rPr>
                <w:rFonts w:eastAsia="Arial" w:cs="Arial"/>
              </w:rPr>
            </w:pPr>
            <w:r w:rsidRPr="00AE4D3A">
              <w:rPr>
                <w:rFonts w:eastAsia="Arial" w:cs="Arial"/>
              </w:rPr>
              <w:t>Students should be able to describe photosynthesis as an endothermic reaction in which energy is transferred from the environment to the chloroplasts by light.</w:t>
            </w:r>
          </w:p>
        </w:tc>
        <w:tc>
          <w:tcPr>
            <w:tcW w:w="992" w:type="dxa"/>
            <w:shd w:val="clear" w:color="auto" w:fill="auto"/>
          </w:tcPr>
          <w:p w:rsidR="002C169F" w:rsidRPr="000A130E" w:rsidRDefault="002C169F">
            <w:pPr>
              <w:rPr>
                <w:rFonts w:ascii="Wingdings" w:eastAsia="Times New Roman" w:hAnsi="Wingdings" w:cs="Arial"/>
                <w:b/>
                <w:color w:val="000000"/>
                <w:sz w:val="28"/>
                <w:szCs w:val="40"/>
                <w:lang w:eastAsia="en-GB"/>
              </w:rPr>
            </w:pPr>
          </w:p>
        </w:tc>
      </w:tr>
      <w:tr w:rsidR="002C169F" w:rsidRPr="00DF2121" w:rsidTr="00AE4D3A">
        <w:trPr>
          <w:tblHeader/>
        </w:trPr>
        <w:tc>
          <w:tcPr>
            <w:tcW w:w="1643" w:type="dxa"/>
            <w:shd w:val="clear" w:color="auto" w:fill="auto"/>
          </w:tcPr>
          <w:p w:rsidR="00AE4D3A" w:rsidRPr="00AE4D3A" w:rsidRDefault="00AE4D3A" w:rsidP="00AE4D3A">
            <w:pPr>
              <w:jc w:val="center"/>
              <w:rPr>
                <w:rFonts w:eastAsia="Times New Roman" w:cs="Times New Roman"/>
                <w:spacing w:val="11"/>
              </w:rPr>
            </w:pPr>
            <w:r w:rsidRPr="00AE4D3A">
              <w:rPr>
                <w:rFonts w:eastAsia="Times New Roman" w:cs="Times New Roman"/>
              </w:rPr>
              <w:t>4.4.1.2</w:t>
            </w:r>
          </w:p>
          <w:p w:rsidR="00AE4D3A" w:rsidRPr="00AE4D3A" w:rsidRDefault="00AE4D3A" w:rsidP="00AE4D3A">
            <w:pPr>
              <w:jc w:val="center"/>
              <w:rPr>
                <w:rFonts w:eastAsia="Times New Roman" w:cs="Times New Roman"/>
              </w:rPr>
            </w:pPr>
            <w:r w:rsidRPr="00AE4D3A">
              <w:rPr>
                <w:rFonts w:eastAsia="Times New Roman" w:cs="Times New Roman"/>
                <w:spacing w:val="-5"/>
              </w:rPr>
              <w:t>R</w:t>
            </w:r>
            <w:r w:rsidRPr="00AE4D3A">
              <w:rPr>
                <w:rFonts w:eastAsia="Times New Roman" w:cs="Times New Roman"/>
              </w:rPr>
              <w:t>a</w:t>
            </w:r>
            <w:r w:rsidRPr="00AE4D3A">
              <w:rPr>
                <w:rFonts w:eastAsia="Times New Roman" w:cs="Times New Roman"/>
                <w:spacing w:val="-5"/>
              </w:rPr>
              <w:t>t</w:t>
            </w:r>
            <w:r w:rsidRPr="00AE4D3A">
              <w:rPr>
                <w:rFonts w:eastAsia="Times New Roman" w:cs="Times New Roman"/>
              </w:rPr>
              <w:t>e</w:t>
            </w:r>
            <w:r w:rsidRPr="00AE4D3A">
              <w:rPr>
                <w:rFonts w:eastAsia="Times New Roman" w:cs="Times New Roman"/>
                <w:spacing w:val="37"/>
              </w:rPr>
              <w:t xml:space="preserve"> </w:t>
            </w:r>
            <w:r w:rsidRPr="00AE4D3A">
              <w:rPr>
                <w:rFonts w:eastAsia="Times New Roman" w:cs="Times New Roman"/>
              </w:rPr>
              <w:t>of</w:t>
            </w:r>
            <w:r w:rsidRPr="00AE4D3A">
              <w:rPr>
                <w:rFonts w:eastAsia="Times New Roman" w:cs="Times New Roman"/>
                <w:spacing w:val="10"/>
              </w:rPr>
              <w:t xml:space="preserve"> </w:t>
            </w:r>
            <w:r w:rsidRPr="00AE4D3A">
              <w:rPr>
                <w:rFonts w:eastAsia="Times New Roman" w:cs="Times New Roman"/>
                <w:w w:val="106"/>
              </w:rPr>
              <w:t>pho</w:t>
            </w:r>
            <w:r w:rsidRPr="00AE4D3A">
              <w:rPr>
                <w:rFonts w:eastAsia="Times New Roman" w:cs="Times New Roman"/>
                <w:spacing w:val="-5"/>
                <w:w w:val="106"/>
              </w:rPr>
              <w:t>t</w:t>
            </w:r>
            <w:r w:rsidRPr="00AE4D3A">
              <w:rPr>
                <w:rFonts w:eastAsia="Times New Roman" w:cs="Times New Roman"/>
                <w:w w:val="105"/>
              </w:rPr>
              <w:t>osynthesis</w:t>
            </w:r>
          </w:p>
          <w:p w:rsidR="002C169F" w:rsidRPr="00AE4D3A" w:rsidRDefault="002C169F"/>
        </w:tc>
        <w:tc>
          <w:tcPr>
            <w:tcW w:w="7792" w:type="dxa"/>
            <w:shd w:val="clear" w:color="auto" w:fill="auto"/>
          </w:tcPr>
          <w:p w:rsidR="002C169F" w:rsidRPr="00AE4D3A" w:rsidRDefault="00AE4D3A" w:rsidP="00AE4D3A">
            <w:pPr>
              <w:pStyle w:val="ListParagraph"/>
              <w:numPr>
                <w:ilvl w:val="0"/>
                <w:numId w:val="4"/>
              </w:numPr>
              <w:rPr>
                <w:rFonts w:eastAsia="Arial" w:cs="Arial"/>
              </w:rPr>
            </w:pPr>
            <w:r w:rsidRPr="00AE4D3A">
              <w:rPr>
                <w:rFonts w:eastAsia="Arial" w:cs="Arial"/>
              </w:rPr>
              <w:t>Students should be able to explain the e</w:t>
            </w:r>
            <w:r w:rsidRPr="00AE4D3A">
              <w:rPr>
                <w:rFonts w:eastAsia="Arial" w:cs="Arial"/>
                <w:spacing w:val="-4"/>
              </w:rPr>
              <w:t>f</w:t>
            </w:r>
            <w:r w:rsidRPr="00AE4D3A">
              <w:rPr>
                <w:rFonts w:eastAsia="Arial" w:cs="Arial"/>
              </w:rPr>
              <w:t>fects of temperature, light intensit</w:t>
            </w:r>
            <w:r w:rsidRPr="00AE4D3A">
              <w:rPr>
                <w:rFonts w:eastAsia="Arial" w:cs="Arial"/>
                <w:spacing w:val="-16"/>
              </w:rPr>
              <w:t>y</w:t>
            </w:r>
            <w:r w:rsidRPr="00AE4D3A">
              <w:rPr>
                <w:rFonts w:eastAsia="Arial" w:cs="Arial"/>
              </w:rPr>
              <w:t>, carbon dioxide concentration, and the amount of chlorophyll on the rate of photosynthesis.</w:t>
            </w:r>
          </w:p>
          <w:p w:rsidR="00AE4D3A" w:rsidRPr="00AE4D3A" w:rsidRDefault="00AE4D3A">
            <w:pPr>
              <w:rPr>
                <w:rFonts w:eastAsia="Arial" w:cs="Arial"/>
              </w:rPr>
            </w:pPr>
          </w:p>
          <w:p w:rsidR="00AE4D3A" w:rsidRPr="00AE4D3A" w:rsidRDefault="00AE4D3A" w:rsidP="00AE4D3A">
            <w:pPr>
              <w:pStyle w:val="ListParagraph"/>
              <w:numPr>
                <w:ilvl w:val="0"/>
                <w:numId w:val="4"/>
              </w:numPr>
              <w:rPr>
                <w:rFonts w:eastAsia="Arial" w:cs="Arial"/>
              </w:rPr>
            </w:pPr>
            <w:r w:rsidRPr="00AE4D3A">
              <w:rPr>
                <w:rFonts w:eastAsia="Arial" w:cs="Arial"/>
              </w:rPr>
              <w:t>Students should be able to:</w:t>
            </w:r>
          </w:p>
          <w:p w:rsidR="00AE4D3A" w:rsidRPr="00AE4D3A" w:rsidRDefault="00AE4D3A" w:rsidP="00AE4D3A"/>
          <w:p w:rsidR="00AE4D3A" w:rsidRPr="00AE4D3A" w:rsidRDefault="00AE4D3A" w:rsidP="00AE4D3A">
            <w:pPr>
              <w:pStyle w:val="ListParagraph"/>
              <w:numPr>
                <w:ilvl w:val="0"/>
                <w:numId w:val="6"/>
              </w:numPr>
              <w:rPr>
                <w:rFonts w:eastAsia="Arial" w:cs="Arial"/>
              </w:rPr>
            </w:pPr>
            <w:r w:rsidRPr="00AE4D3A">
              <w:rPr>
                <w:rFonts w:eastAsia="Arial" w:cs="Arial"/>
              </w:rPr>
              <w:t>measure and calculate rates of photosynthesis</w:t>
            </w:r>
          </w:p>
          <w:p w:rsidR="00AE4D3A" w:rsidRPr="00AE4D3A" w:rsidRDefault="00AE4D3A" w:rsidP="00AE4D3A">
            <w:pPr>
              <w:pStyle w:val="ListParagraph"/>
              <w:numPr>
                <w:ilvl w:val="0"/>
                <w:numId w:val="6"/>
              </w:numPr>
              <w:rPr>
                <w:rFonts w:eastAsia="Arial" w:cs="Arial"/>
              </w:rPr>
            </w:pPr>
            <w:r w:rsidRPr="00AE4D3A">
              <w:rPr>
                <w:rFonts w:eastAsia="Arial" w:cs="Arial"/>
              </w:rPr>
              <w:t>extract and interpret graphs of photosynthesis rate involving one limiting factor</w:t>
            </w:r>
          </w:p>
          <w:p w:rsidR="00AE4D3A" w:rsidRPr="00AE4D3A" w:rsidRDefault="00AE4D3A" w:rsidP="00AE4D3A">
            <w:pPr>
              <w:pStyle w:val="ListParagraph"/>
              <w:numPr>
                <w:ilvl w:val="0"/>
                <w:numId w:val="6"/>
              </w:numPr>
              <w:rPr>
                <w:rFonts w:eastAsia="Arial" w:cs="Arial"/>
              </w:rPr>
            </w:pPr>
            <w:r w:rsidRPr="00AE4D3A">
              <w:rPr>
                <w:rFonts w:eastAsia="Arial" w:cs="Arial"/>
              </w:rPr>
              <w:t>plot and draw appropriate graphs selecting appropriate scale for axes</w:t>
            </w:r>
          </w:p>
          <w:p w:rsidR="00AE4D3A" w:rsidRPr="00AE4D3A" w:rsidRDefault="00AE4D3A" w:rsidP="00AE4D3A">
            <w:pPr>
              <w:pStyle w:val="ListParagraph"/>
              <w:numPr>
                <w:ilvl w:val="0"/>
                <w:numId w:val="6"/>
              </w:numPr>
              <w:rPr>
                <w:rFonts w:eastAsia="Arial" w:cs="Arial"/>
              </w:rPr>
            </w:pPr>
            <w:proofErr w:type="gramStart"/>
            <w:r w:rsidRPr="00AE4D3A">
              <w:rPr>
                <w:rFonts w:eastAsia="Arial" w:cs="Arial"/>
              </w:rPr>
              <w:t>translate</w:t>
            </w:r>
            <w:proofErr w:type="gramEnd"/>
            <w:r w:rsidRPr="00AE4D3A">
              <w:rPr>
                <w:rFonts w:eastAsia="Arial" w:cs="Arial"/>
              </w:rPr>
              <w:t xml:space="preserve"> information between graphical and numeric form.</w:t>
            </w:r>
          </w:p>
          <w:p w:rsidR="00AE4D3A" w:rsidRPr="00AE4D3A" w:rsidRDefault="00AE4D3A" w:rsidP="00AE4D3A">
            <w:pPr>
              <w:rPr>
                <w:rFonts w:eastAsia="Arial" w:cs="Arial"/>
              </w:rPr>
            </w:pPr>
          </w:p>
          <w:p w:rsidR="00AE4D3A" w:rsidRPr="00AE4D3A" w:rsidRDefault="00AE4D3A" w:rsidP="00AE4D3A">
            <w:pPr>
              <w:pStyle w:val="ListParagraph"/>
              <w:numPr>
                <w:ilvl w:val="0"/>
                <w:numId w:val="4"/>
              </w:numPr>
              <w:rPr>
                <w:rFonts w:eastAsia="Arial" w:cs="Arial"/>
              </w:rPr>
            </w:pPr>
            <w:r w:rsidRPr="00AE4D3A">
              <w:rPr>
                <w:rFonts w:eastAsia="Arial" w:cs="Arial"/>
              </w:rPr>
              <w:t>(HT only) These factors interact and any one of them may be the factor that limits photosynthesis.</w:t>
            </w:r>
          </w:p>
          <w:p w:rsidR="00AE4D3A" w:rsidRPr="00AE4D3A" w:rsidRDefault="00AE4D3A" w:rsidP="00AE4D3A"/>
          <w:p w:rsidR="00AE4D3A" w:rsidRPr="00AE4D3A" w:rsidRDefault="00AE4D3A" w:rsidP="00AE4D3A">
            <w:pPr>
              <w:pStyle w:val="ListParagraph"/>
              <w:numPr>
                <w:ilvl w:val="0"/>
                <w:numId w:val="4"/>
              </w:numPr>
              <w:rPr>
                <w:rFonts w:eastAsia="Arial" w:cs="Arial"/>
              </w:rPr>
            </w:pPr>
            <w:r w:rsidRPr="00AE4D3A">
              <w:rPr>
                <w:rFonts w:eastAsia="Arial" w:cs="Arial"/>
              </w:rPr>
              <w:t xml:space="preserve">(HT only) Students should be able to explain graphs of photosynthesis rate involving two or three factors and decide which </w:t>
            </w:r>
            <w:proofErr w:type="gramStart"/>
            <w:r w:rsidRPr="00AE4D3A">
              <w:rPr>
                <w:rFonts w:eastAsia="Arial" w:cs="Arial"/>
              </w:rPr>
              <w:t>is the limiting facto</w:t>
            </w:r>
            <w:r w:rsidRPr="00AE4D3A">
              <w:rPr>
                <w:rFonts w:eastAsia="Arial" w:cs="Arial"/>
                <w:spacing w:val="-12"/>
              </w:rPr>
              <w:t>r</w:t>
            </w:r>
            <w:proofErr w:type="gramEnd"/>
            <w:r w:rsidRPr="00AE4D3A">
              <w:rPr>
                <w:rFonts w:eastAsia="Arial" w:cs="Arial"/>
              </w:rPr>
              <w:t>.</w:t>
            </w:r>
          </w:p>
          <w:p w:rsidR="00AE4D3A" w:rsidRPr="00AE4D3A" w:rsidRDefault="00AE4D3A" w:rsidP="00AE4D3A"/>
          <w:p w:rsidR="00AE4D3A" w:rsidRPr="00AE4D3A" w:rsidRDefault="00AE4D3A" w:rsidP="00AE4D3A">
            <w:pPr>
              <w:pStyle w:val="ListParagraph"/>
              <w:numPr>
                <w:ilvl w:val="0"/>
                <w:numId w:val="4"/>
              </w:numPr>
              <w:rPr>
                <w:rFonts w:eastAsia="Arial" w:cs="Arial"/>
              </w:rPr>
            </w:pPr>
            <w:r w:rsidRPr="00AE4D3A">
              <w:rPr>
                <w:rFonts w:eastAsia="Arial" w:cs="Arial"/>
              </w:rPr>
              <w:t>(HT only) Students should understand and use inverse proportion – the inverse square law and light intensity in the context of photosynthesis.</w:t>
            </w:r>
          </w:p>
          <w:p w:rsidR="00AE4D3A" w:rsidRPr="00AE4D3A" w:rsidRDefault="00AE4D3A" w:rsidP="00AE4D3A"/>
          <w:p w:rsidR="00AE4D3A" w:rsidRPr="00AE4D3A" w:rsidRDefault="00AE4D3A" w:rsidP="00AE4D3A">
            <w:pPr>
              <w:pStyle w:val="ListParagraph"/>
              <w:numPr>
                <w:ilvl w:val="0"/>
                <w:numId w:val="4"/>
              </w:numPr>
            </w:pPr>
            <w:r w:rsidRPr="00AE4D3A">
              <w:rPr>
                <w:rFonts w:eastAsia="Arial" w:cs="Arial"/>
              </w:rPr>
              <w:t>(HT only) Limiting factors are important in the economics of enhancing the conditions in greenhouses to gain the maximum rate of photosynthesis while still maintaining profit.</w:t>
            </w:r>
          </w:p>
        </w:tc>
        <w:tc>
          <w:tcPr>
            <w:tcW w:w="992" w:type="dxa"/>
            <w:shd w:val="clear" w:color="auto" w:fill="auto"/>
          </w:tcPr>
          <w:p w:rsidR="002C169F" w:rsidRPr="000A130E" w:rsidRDefault="002C169F">
            <w:pPr>
              <w:rPr>
                <w:rFonts w:ascii="Wingdings" w:eastAsia="Times New Roman" w:hAnsi="Wingdings" w:cs="Arial"/>
                <w:b/>
                <w:color w:val="000000"/>
                <w:sz w:val="28"/>
                <w:szCs w:val="40"/>
                <w:lang w:eastAsia="en-GB"/>
              </w:rPr>
            </w:pPr>
          </w:p>
        </w:tc>
      </w:tr>
    </w:tbl>
    <w:p w:rsidR="003249F5" w:rsidRDefault="003249F5" w:rsidP="003249F5">
      <w:pPr>
        <w:rPr>
          <w:rFonts w:eastAsia="Arial" w:cs="Arial"/>
          <w:b/>
          <w:bCs/>
        </w:rPr>
      </w:pPr>
    </w:p>
    <w:p w:rsidR="0023357E" w:rsidRPr="0023357E" w:rsidRDefault="003249F5">
      <w:pPr>
        <w:rPr>
          <w:rFonts w:eastAsia="Arial" w:cs="Arial"/>
        </w:rPr>
      </w:pPr>
      <w:r w:rsidRPr="003249F5">
        <w:rPr>
          <w:rFonts w:eastAsia="Arial" w:cs="Arial"/>
          <w:b/>
          <w:bCs/>
        </w:rPr>
        <w:t xml:space="preserve">Required practical activity 6: </w:t>
      </w:r>
      <w:r w:rsidRPr="003249F5">
        <w:rPr>
          <w:rFonts w:eastAsia="Arial" w:cs="Arial"/>
        </w:rPr>
        <w:t>investigate the e</w:t>
      </w:r>
      <w:r w:rsidRPr="003249F5">
        <w:rPr>
          <w:rFonts w:eastAsia="Arial" w:cs="Arial"/>
          <w:spacing w:val="-4"/>
        </w:rPr>
        <w:t>f</w:t>
      </w:r>
      <w:r w:rsidRPr="003249F5">
        <w:rPr>
          <w:rFonts w:eastAsia="Arial" w:cs="Arial"/>
        </w:rPr>
        <w:t>fect of light intensity on the rate of photosynthesis using an aquatic organism such as pondweed.</w:t>
      </w:r>
    </w:p>
    <w:p w:rsidR="0023357E" w:rsidRPr="0023357E" w:rsidRDefault="0023357E" w:rsidP="0023357E">
      <w:pPr>
        <w:spacing w:after="0" w:line="271" w:lineRule="exact"/>
        <w:ind w:left="20" w:right="-59"/>
        <w:rPr>
          <w:rFonts w:eastAsia="Times New Roman" w:cs="Times New Roman"/>
          <w:b/>
          <w:szCs w:val="26"/>
        </w:rPr>
      </w:pPr>
    </w:p>
    <w:tbl>
      <w:tblPr>
        <w:tblStyle w:val="TableGrid"/>
        <w:tblW w:w="0" w:type="auto"/>
        <w:tblLook w:val="04A0" w:firstRow="1" w:lastRow="0" w:firstColumn="1" w:lastColumn="0" w:noHBand="0" w:noVBand="1"/>
      </w:tblPr>
      <w:tblGrid>
        <w:gridCol w:w="1663"/>
        <w:gridCol w:w="7792"/>
        <w:gridCol w:w="992"/>
      </w:tblGrid>
      <w:tr w:rsidR="00AE4D3A" w:rsidRPr="00DF2121" w:rsidTr="0060073E">
        <w:trPr>
          <w:tblHeader/>
        </w:trPr>
        <w:tc>
          <w:tcPr>
            <w:tcW w:w="1663" w:type="dxa"/>
            <w:shd w:val="clear" w:color="auto" w:fill="E7E6E6" w:themeFill="background2"/>
          </w:tcPr>
          <w:p w:rsidR="00AE4D3A" w:rsidRPr="002C169F" w:rsidRDefault="00AE4D3A" w:rsidP="00A7511F">
            <w:pPr>
              <w:jc w:val="center"/>
              <w:rPr>
                <w:b/>
                <w:sz w:val="20"/>
                <w:szCs w:val="20"/>
              </w:rPr>
            </w:pPr>
            <w:r w:rsidRPr="002C169F">
              <w:rPr>
                <w:b/>
                <w:sz w:val="20"/>
                <w:szCs w:val="20"/>
              </w:rPr>
              <w:t>Specification code</w:t>
            </w:r>
          </w:p>
        </w:tc>
        <w:tc>
          <w:tcPr>
            <w:tcW w:w="7792" w:type="dxa"/>
            <w:shd w:val="clear" w:color="auto" w:fill="E7E6E6" w:themeFill="background2"/>
          </w:tcPr>
          <w:p w:rsidR="00AE4D3A" w:rsidRPr="002C169F" w:rsidRDefault="00AE4D3A" w:rsidP="00A7511F">
            <w:pPr>
              <w:jc w:val="center"/>
              <w:rPr>
                <w:b/>
                <w:sz w:val="20"/>
                <w:szCs w:val="20"/>
              </w:rPr>
            </w:pPr>
            <w:r w:rsidRPr="002C169F">
              <w:rPr>
                <w:b/>
                <w:sz w:val="20"/>
                <w:szCs w:val="20"/>
              </w:rPr>
              <w:t>Expected knowledge and understanding</w:t>
            </w:r>
          </w:p>
        </w:tc>
        <w:tc>
          <w:tcPr>
            <w:tcW w:w="992" w:type="dxa"/>
            <w:shd w:val="clear" w:color="auto" w:fill="E7E6E6" w:themeFill="background2"/>
          </w:tcPr>
          <w:p w:rsidR="00AE4D3A" w:rsidRPr="00DF2121" w:rsidRDefault="00AE4D3A" w:rsidP="00A7511F">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AE4D3A" w:rsidRPr="00DF2121" w:rsidTr="0060073E">
        <w:trPr>
          <w:tblHeader/>
        </w:trPr>
        <w:tc>
          <w:tcPr>
            <w:tcW w:w="1663" w:type="dxa"/>
            <w:shd w:val="clear" w:color="auto" w:fill="auto"/>
          </w:tcPr>
          <w:p w:rsidR="0023357E" w:rsidRPr="00C4243E" w:rsidRDefault="0023357E" w:rsidP="0023357E">
            <w:pPr>
              <w:spacing w:line="271" w:lineRule="exact"/>
              <w:ind w:left="20" w:right="-59"/>
              <w:jc w:val="center"/>
              <w:rPr>
                <w:rFonts w:eastAsia="Times New Roman" w:cs="Times New Roman"/>
                <w:spacing w:val="11"/>
                <w:szCs w:val="26"/>
              </w:rPr>
            </w:pPr>
            <w:r w:rsidRPr="00C4243E">
              <w:rPr>
                <w:rFonts w:eastAsia="Times New Roman" w:cs="Times New Roman"/>
                <w:szCs w:val="26"/>
              </w:rPr>
              <w:t>4.4.1.3</w:t>
            </w:r>
          </w:p>
          <w:p w:rsidR="0023357E" w:rsidRPr="00C4243E" w:rsidRDefault="0023357E" w:rsidP="0023357E">
            <w:pPr>
              <w:spacing w:line="271" w:lineRule="exact"/>
              <w:ind w:left="20" w:right="-59"/>
              <w:jc w:val="center"/>
              <w:rPr>
                <w:rFonts w:eastAsia="Times New Roman" w:cs="Times New Roman"/>
                <w:szCs w:val="26"/>
              </w:rPr>
            </w:pPr>
            <w:r w:rsidRPr="00C4243E">
              <w:rPr>
                <w:rFonts w:eastAsia="Times New Roman" w:cs="Times New Roman"/>
                <w:szCs w:val="26"/>
              </w:rPr>
              <w:t>Uses</w:t>
            </w:r>
            <w:r w:rsidRPr="00C4243E">
              <w:rPr>
                <w:rFonts w:eastAsia="Times New Roman" w:cs="Times New Roman"/>
                <w:spacing w:val="22"/>
                <w:szCs w:val="26"/>
              </w:rPr>
              <w:t xml:space="preserve"> </w:t>
            </w:r>
            <w:r w:rsidRPr="00C4243E">
              <w:rPr>
                <w:rFonts w:eastAsia="Times New Roman" w:cs="Times New Roman"/>
                <w:szCs w:val="26"/>
              </w:rPr>
              <w:t>of</w:t>
            </w:r>
            <w:r w:rsidRPr="00C4243E">
              <w:rPr>
                <w:rFonts w:eastAsia="Times New Roman" w:cs="Times New Roman"/>
                <w:spacing w:val="10"/>
                <w:szCs w:val="26"/>
              </w:rPr>
              <w:t xml:space="preserve"> </w:t>
            </w:r>
            <w:r w:rsidRPr="00C4243E">
              <w:rPr>
                <w:rFonts w:eastAsia="Times New Roman" w:cs="Times New Roman"/>
                <w:szCs w:val="26"/>
              </w:rPr>
              <w:t>glu</w:t>
            </w:r>
            <w:r w:rsidRPr="00C4243E">
              <w:rPr>
                <w:rFonts w:eastAsia="Times New Roman" w:cs="Times New Roman"/>
                <w:spacing w:val="-5"/>
                <w:szCs w:val="26"/>
              </w:rPr>
              <w:t>c</w:t>
            </w:r>
            <w:r w:rsidRPr="00C4243E">
              <w:rPr>
                <w:rFonts w:eastAsia="Times New Roman" w:cs="Times New Roman"/>
                <w:szCs w:val="26"/>
              </w:rPr>
              <w:t>ose</w:t>
            </w:r>
            <w:r w:rsidRPr="00C4243E">
              <w:rPr>
                <w:rFonts w:eastAsia="Times New Roman" w:cs="Times New Roman"/>
                <w:spacing w:val="40"/>
                <w:szCs w:val="26"/>
              </w:rPr>
              <w:t xml:space="preserve"> </w:t>
            </w:r>
            <w:r w:rsidRPr="00C4243E">
              <w:rPr>
                <w:rFonts w:eastAsia="Times New Roman" w:cs="Times New Roman"/>
                <w:szCs w:val="26"/>
              </w:rPr>
              <w:t>f</w:t>
            </w:r>
            <w:r w:rsidRPr="00C4243E">
              <w:rPr>
                <w:rFonts w:eastAsia="Times New Roman" w:cs="Times New Roman"/>
                <w:spacing w:val="-6"/>
                <w:szCs w:val="26"/>
              </w:rPr>
              <w:t>r</w:t>
            </w:r>
            <w:r w:rsidRPr="00C4243E">
              <w:rPr>
                <w:rFonts w:eastAsia="Times New Roman" w:cs="Times New Roman"/>
                <w:szCs w:val="26"/>
              </w:rPr>
              <w:t>om</w:t>
            </w:r>
            <w:r w:rsidRPr="00C4243E">
              <w:rPr>
                <w:rFonts w:eastAsia="Times New Roman" w:cs="Times New Roman"/>
                <w:spacing w:val="37"/>
                <w:szCs w:val="26"/>
              </w:rPr>
              <w:t xml:space="preserve"> </w:t>
            </w:r>
            <w:r w:rsidRPr="00C4243E">
              <w:rPr>
                <w:rFonts w:eastAsia="Times New Roman" w:cs="Times New Roman"/>
                <w:w w:val="106"/>
                <w:szCs w:val="26"/>
              </w:rPr>
              <w:t>pho</w:t>
            </w:r>
            <w:r w:rsidRPr="00C4243E">
              <w:rPr>
                <w:rFonts w:eastAsia="Times New Roman" w:cs="Times New Roman"/>
                <w:spacing w:val="-5"/>
                <w:w w:val="106"/>
                <w:szCs w:val="26"/>
              </w:rPr>
              <w:t>t</w:t>
            </w:r>
            <w:r w:rsidRPr="00C4243E">
              <w:rPr>
                <w:rFonts w:eastAsia="Times New Roman" w:cs="Times New Roman"/>
                <w:w w:val="105"/>
                <w:szCs w:val="26"/>
              </w:rPr>
              <w:t>osynthesis</w:t>
            </w:r>
          </w:p>
          <w:p w:rsidR="00AE4D3A" w:rsidRPr="00C4243E" w:rsidRDefault="00AE4D3A" w:rsidP="0023357E">
            <w:pPr>
              <w:jc w:val="center"/>
              <w:rPr>
                <w:sz w:val="20"/>
                <w:szCs w:val="20"/>
              </w:rPr>
            </w:pPr>
          </w:p>
        </w:tc>
        <w:tc>
          <w:tcPr>
            <w:tcW w:w="7792" w:type="dxa"/>
            <w:shd w:val="clear" w:color="auto" w:fill="auto"/>
          </w:tcPr>
          <w:p w:rsidR="00C4243E" w:rsidRPr="00C4243E" w:rsidRDefault="00C4243E" w:rsidP="00C4243E">
            <w:pPr>
              <w:pStyle w:val="ListParagraph"/>
              <w:numPr>
                <w:ilvl w:val="0"/>
                <w:numId w:val="7"/>
              </w:numPr>
              <w:rPr>
                <w:rFonts w:eastAsia="Arial" w:cs="Arial"/>
              </w:rPr>
            </w:pPr>
            <w:r w:rsidRPr="00C4243E">
              <w:rPr>
                <w:rFonts w:eastAsia="Arial" w:cs="Arial"/>
              </w:rPr>
              <w:t>The glucose produced in photosynthesis may be:</w:t>
            </w:r>
          </w:p>
          <w:p w:rsidR="00C4243E" w:rsidRPr="00C4243E" w:rsidRDefault="00C4243E" w:rsidP="00C4243E">
            <w:pPr>
              <w:rPr>
                <w:sz w:val="14"/>
                <w:szCs w:val="14"/>
              </w:rPr>
            </w:pPr>
          </w:p>
          <w:p w:rsidR="00C4243E" w:rsidRPr="00C4243E" w:rsidRDefault="00C4243E" w:rsidP="00C4243E">
            <w:pPr>
              <w:rPr>
                <w:rFonts w:eastAsia="Arial" w:cs="Arial"/>
              </w:rPr>
            </w:pPr>
            <w:r w:rsidRPr="00C4243E">
              <w:rPr>
                <w:rFonts w:eastAsia="Arial" w:cs="Arial"/>
              </w:rPr>
              <w:t>•</w:t>
            </w:r>
            <w:r w:rsidRPr="00C4243E">
              <w:rPr>
                <w:rFonts w:eastAsia="Arial" w:cs="Arial"/>
              </w:rPr>
              <w:tab/>
              <w:t>used for respiration</w:t>
            </w:r>
          </w:p>
          <w:p w:rsidR="00C4243E" w:rsidRPr="00C4243E" w:rsidRDefault="00C4243E" w:rsidP="00C4243E">
            <w:pPr>
              <w:rPr>
                <w:rFonts w:eastAsia="Arial" w:cs="Arial"/>
              </w:rPr>
            </w:pPr>
            <w:r w:rsidRPr="00C4243E">
              <w:rPr>
                <w:rFonts w:eastAsia="Arial" w:cs="Arial"/>
              </w:rPr>
              <w:t>•</w:t>
            </w:r>
            <w:r w:rsidRPr="00C4243E">
              <w:rPr>
                <w:rFonts w:eastAsia="Arial" w:cs="Arial"/>
              </w:rPr>
              <w:tab/>
              <w:t>converted into insoluble starch for storage</w:t>
            </w:r>
          </w:p>
          <w:p w:rsidR="00C4243E" w:rsidRPr="00C4243E" w:rsidRDefault="00C4243E" w:rsidP="00C4243E">
            <w:pPr>
              <w:rPr>
                <w:rFonts w:eastAsia="Arial" w:cs="Arial"/>
              </w:rPr>
            </w:pPr>
            <w:r w:rsidRPr="00C4243E">
              <w:rPr>
                <w:rFonts w:eastAsia="Arial" w:cs="Arial"/>
              </w:rPr>
              <w:t>•</w:t>
            </w:r>
            <w:r w:rsidRPr="00C4243E">
              <w:rPr>
                <w:rFonts w:eastAsia="Arial" w:cs="Arial"/>
              </w:rPr>
              <w:tab/>
              <w:t>used to produce fat or oil for storage</w:t>
            </w:r>
          </w:p>
          <w:p w:rsidR="00C4243E" w:rsidRPr="00C4243E" w:rsidRDefault="00C4243E" w:rsidP="00C4243E">
            <w:pPr>
              <w:rPr>
                <w:rFonts w:eastAsia="Arial" w:cs="Arial"/>
              </w:rPr>
            </w:pPr>
            <w:r w:rsidRPr="00C4243E">
              <w:rPr>
                <w:rFonts w:eastAsia="Arial" w:cs="Arial"/>
              </w:rPr>
              <w:t>•</w:t>
            </w:r>
            <w:r w:rsidRPr="00C4243E">
              <w:rPr>
                <w:rFonts w:eastAsia="Arial" w:cs="Arial"/>
              </w:rPr>
              <w:tab/>
              <w:t>used to produce cellulose, which strengthens the cell wall</w:t>
            </w:r>
          </w:p>
          <w:p w:rsidR="00C4243E" w:rsidRPr="00C4243E" w:rsidRDefault="00C4243E" w:rsidP="00C4243E">
            <w:pPr>
              <w:rPr>
                <w:rFonts w:eastAsia="Arial" w:cs="Arial"/>
              </w:rPr>
            </w:pPr>
            <w:r w:rsidRPr="00C4243E">
              <w:rPr>
                <w:rFonts w:eastAsia="Arial" w:cs="Arial"/>
              </w:rPr>
              <w:t>•</w:t>
            </w:r>
            <w:r w:rsidRPr="00C4243E">
              <w:rPr>
                <w:rFonts w:eastAsia="Arial" w:cs="Arial"/>
              </w:rPr>
              <w:tab/>
              <w:t>used to produce amino acids for protein synthesis.</w:t>
            </w:r>
          </w:p>
          <w:p w:rsidR="00C4243E" w:rsidRPr="00C4243E" w:rsidRDefault="00C4243E" w:rsidP="00C4243E">
            <w:pPr>
              <w:rPr>
                <w:sz w:val="14"/>
                <w:szCs w:val="14"/>
              </w:rPr>
            </w:pPr>
          </w:p>
          <w:p w:rsidR="00AE4D3A" w:rsidRPr="00C4243E" w:rsidRDefault="00C4243E" w:rsidP="00C4243E">
            <w:pPr>
              <w:pStyle w:val="ListParagraph"/>
              <w:numPr>
                <w:ilvl w:val="0"/>
                <w:numId w:val="7"/>
              </w:numPr>
              <w:rPr>
                <w:sz w:val="20"/>
                <w:szCs w:val="20"/>
              </w:rPr>
            </w:pPr>
            <w:r w:rsidRPr="00C4243E">
              <w:rPr>
                <w:rFonts w:eastAsia="Arial" w:cs="Arial"/>
                <w:spacing w:val="-24"/>
              </w:rPr>
              <w:t>T</w:t>
            </w:r>
            <w:r w:rsidRPr="00C4243E">
              <w:rPr>
                <w:rFonts w:eastAsia="Arial" w:cs="Arial"/>
              </w:rPr>
              <w:t>o produce proteins, plants also use nitrate ions that are absorbed from the soil.</w:t>
            </w:r>
          </w:p>
        </w:tc>
        <w:tc>
          <w:tcPr>
            <w:tcW w:w="992" w:type="dxa"/>
            <w:shd w:val="clear" w:color="auto" w:fill="auto"/>
          </w:tcPr>
          <w:p w:rsidR="00AE4D3A" w:rsidRPr="000A130E" w:rsidRDefault="00AE4D3A" w:rsidP="00A7511F">
            <w:pPr>
              <w:rPr>
                <w:rFonts w:ascii="Wingdings" w:eastAsia="Times New Roman" w:hAnsi="Wingdings" w:cs="Arial"/>
                <w:b/>
                <w:color w:val="000000"/>
                <w:sz w:val="28"/>
                <w:szCs w:val="40"/>
                <w:lang w:eastAsia="en-GB"/>
              </w:rPr>
            </w:pPr>
          </w:p>
        </w:tc>
      </w:tr>
    </w:tbl>
    <w:p w:rsidR="0060073E" w:rsidRDefault="0060073E" w:rsidP="0060073E">
      <w:pPr>
        <w:rPr>
          <w:rFonts w:ascii="Times New Roman" w:eastAsia="Times New Roman" w:hAnsi="Times New Roman" w:cs="Times New Roman"/>
          <w:color w:val="522D91"/>
          <w:sz w:val="32"/>
          <w:szCs w:val="32"/>
        </w:rPr>
      </w:pPr>
    </w:p>
    <w:p w:rsidR="00AE4D3A" w:rsidRPr="0060073E" w:rsidRDefault="0060073E">
      <w:pPr>
        <w:rPr>
          <w:rFonts w:eastAsia="Times New Roman" w:cs="Times New Roman"/>
          <w:b/>
          <w:szCs w:val="32"/>
        </w:rPr>
      </w:pPr>
      <w:r w:rsidRPr="0060073E">
        <w:rPr>
          <w:rFonts w:eastAsia="Times New Roman" w:cs="Times New Roman"/>
          <w:b/>
          <w:szCs w:val="32"/>
        </w:rPr>
        <w:t>4.4.2</w:t>
      </w:r>
      <w:r w:rsidRPr="0060073E">
        <w:rPr>
          <w:rFonts w:eastAsia="Times New Roman" w:cs="Times New Roman"/>
          <w:b/>
          <w:spacing w:val="72"/>
          <w:szCs w:val="32"/>
        </w:rPr>
        <w:t xml:space="preserve"> </w:t>
      </w:r>
      <w:r w:rsidRPr="0060073E">
        <w:rPr>
          <w:rFonts w:eastAsia="Times New Roman" w:cs="Times New Roman"/>
          <w:b/>
          <w:spacing w:val="-7"/>
          <w:w w:val="90"/>
          <w:szCs w:val="32"/>
        </w:rPr>
        <w:t>R</w:t>
      </w:r>
      <w:r w:rsidRPr="0060073E">
        <w:rPr>
          <w:rFonts w:eastAsia="Times New Roman" w:cs="Times New Roman"/>
          <w:b/>
          <w:w w:val="106"/>
          <w:szCs w:val="32"/>
        </w:rPr>
        <w:t>espi</w:t>
      </w:r>
      <w:r w:rsidRPr="0060073E">
        <w:rPr>
          <w:rFonts w:eastAsia="Times New Roman" w:cs="Times New Roman"/>
          <w:b/>
          <w:spacing w:val="-7"/>
          <w:w w:val="106"/>
          <w:szCs w:val="32"/>
        </w:rPr>
        <w:t>r</w:t>
      </w:r>
      <w:r w:rsidRPr="0060073E">
        <w:rPr>
          <w:rFonts w:eastAsia="Times New Roman" w:cs="Times New Roman"/>
          <w:b/>
          <w:w w:val="106"/>
          <w:szCs w:val="32"/>
        </w:rPr>
        <w:t>ation</w:t>
      </w:r>
    </w:p>
    <w:tbl>
      <w:tblPr>
        <w:tblStyle w:val="TableGrid"/>
        <w:tblW w:w="0" w:type="auto"/>
        <w:tblLook w:val="04A0" w:firstRow="1" w:lastRow="0" w:firstColumn="1" w:lastColumn="0" w:noHBand="0" w:noVBand="1"/>
      </w:tblPr>
      <w:tblGrid>
        <w:gridCol w:w="1559"/>
        <w:gridCol w:w="7792"/>
        <w:gridCol w:w="992"/>
      </w:tblGrid>
      <w:tr w:rsidR="00AE4D3A" w:rsidRPr="00DF2121" w:rsidTr="00092485">
        <w:tc>
          <w:tcPr>
            <w:tcW w:w="1559" w:type="dxa"/>
            <w:shd w:val="clear" w:color="auto" w:fill="E7E6E6" w:themeFill="background2"/>
          </w:tcPr>
          <w:p w:rsidR="00AE4D3A" w:rsidRPr="002C169F" w:rsidRDefault="00AE4D3A" w:rsidP="00A7511F">
            <w:pPr>
              <w:jc w:val="center"/>
              <w:rPr>
                <w:b/>
                <w:sz w:val="20"/>
                <w:szCs w:val="20"/>
              </w:rPr>
            </w:pPr>
            <w:r w:rsidRPr="002C169F">
              <w:rPr>
                <w:b/>
                <w:sz w:val="20"/>
                <w:szCs w:val="20"/>
              </w:rPr>
              <w:t>Specification code</w:t>
            </w:r>
          </w:p>
        </w:tc>
        <w:tc>
          <w:tcPr>
            <w:tcW w:w="7792" w:type="dxa"/>
            <w:shd w:val="clear" w:color="auto" w:fill="E7E6E6" w:themeFill="background2"/>
          </w:tcPr>
          <w:p w:rsidR="00AE4D3A" w:rsidRPr="002C169F" w:rsidRDefault="00AE4D3A" w:rsidP="00A7511F">
            <w:pPr>
              <w:jc w:val="center"/>
              <w:rPr>
                <w:b/>
                <w:sz w:val="20"/>
                <w:szCs w:val="20"/>
              </w:rPr>
            </w:pPr>
            <w:bookmarkStart w:id="0" w:name="_GoBack"/>
            <w:bookmarkEnd w:id="0"/>
            <w:r w:rsidRPr="002C169F">
              <w:rPr>
                <w:b/>
                <w:sz w:val="20"/>
                <w:szCs w:val="20"/>
              </w:rPr>
              <w:t>Expected knowledge and understanding</w:t>
            </w:r>
          </w:p>
        </w:tc>
        <w:tc>
          <w:tcPr>
            <w:tcW w:w="992" w:type="dxa"/>
            <w:shd w:val="clear" w:color="auto" w:fill="E7E6E6" w:themeFill="background2"/>
          </w:tcPr>
          <w:p w:rsidR="00AE4D3A" w:rsidRPr="00DF2121" w:rsidRDefault="00AE4D3A" w:rsidP="00A7511F">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AE4D3A" w:rsidRPr="00DF2121" w:rsidTr="00092485">
        <w:tc>
          <w:tcPr>
            <w:tcW w:w="1559" w:type="dxa"/>
            <w:shd w:val="clear" w:color="auto" w:fill="auto"/>
          </w:tcPr>
          <w:p w:rsidR="0060073E" w:rsidRPr="0060073E" w:rsidRDefault="0060073E" w:rsidP="0060073E">
            <w:pPr>
              <w:jc w:val="center"/>
              <w:rPr>
                <w:rFonts w:eastAsia="Times New Roman" w:cs="Times New Roman"/>
              </w:rPr>
            </w:pPr>
            <w:r w:rsidRPr="0060073E">
              <w:rPr>
                <w:rFonts w:eastAsia="Times New Roman" w:cs="Times New Roman"/>
              </w:rPr>
              <w:t xml:space="preserve">4.4.2.1 </w:t>
            </w:r>
            <w:r w:rsidRPr="0060073E">
              <w:rPr>
                <w:rFonts w:eastAsia="Times New Roman" w:cs="Times New Roman"/>
                <w:spacing w:val="10"/>
              </w:rPr>
              <w:t xml:space="preserve"> </w:t>
            </w:r>
            <w:r w:rsidRPr="0060073E">
              <w:rPr>
                <w:rFonts w:eastAsia="Times New Roman" w:cs="Times New Roman"/>
              </w:rPr>
              <w:t>Ae</w:t>
            </w:r>
            <w:r w:rsidRPr="0060073E">
              <w:rPr>
                <w:rFonts w:eastAsia="Times New Roman" w:cs="Times New Roman"/>
                <w:spacing w:val="-6"/>
              </w:rPr>
              <w:t>r</w:t>
            </w:r>
            <w:r w:rsidRPr="0060073E">
              <w:rPr>
                <w:rFonts w:eastAsia="Times New Roman" w:cs="Times New Roman"/>
              </w:rPr>
              <w:t>obic</w:t>
            </w:r>
            <w:r w:rsidRPr="0060073E">
              <w:rPr>
                <w:rFonts w:eastAsia="Times New Roman" w:cs="Times New Roman"/>
                <w:spacing w:val="-13"/>
              </w:rPr>
              <w:t xml:space="preserve"> </w:t>
            </w:r>
            <w:r w:rsidRPr="0060073E">
              <w:rPr>
                <w:rFonts w:eastAsia="Times New Roman" w:cs="Times New Roman"/>
              </w:rPr>
              <w:t>and</w:t>
            </w:r>
            <w:r w:rsidRPr="0060073E">
              <w:rPr>
                <w:rFonts w:eastAsia="Times New Roman" w:cs="Times New Roman"/>
                <w:spacing w:val="42"/>
              </w:rPr>
              <w:t xml:space="preserve"> </w:t>
            </w:r>
            <w:r w:rsidRPr="0060073E">
              <w:rPr>
                <w:rFonts w:eastAsia="Times New Roman" w:cs="Times New Roman"/>
              </w:rPr>
              <w:t>anae</w:t>
            </w:r>
            <w:r w:rsidRPr="0060073E">
              <w:rPr>
                <w:rFonts w:eastAsia="Times New Roman" w:cs="Times New Roman"/>
                <w:spacing w:val="-6"/>
              </w:rPr>
              <w:t>r</w:t>
            </w:r>
            <w:r w:rsidRPr="0060073E">
              <w:rPr>
                <w:rFonts w:eastAsia="Times New Roman" w:cs="Times New Roman"/>
              </w:rPr>
              <w:t xml:space="preserve">obic </w:t>
            </w:r>
            <w:r w:rsidRPr="0060073E">
              <w:rPr>
                <w:rFonts w:eastAsia="Times New Roman" w:cs="Times New Roman"/>
                <w:spacing w:val="6"/>
              </w:rPr>
              <w:t xml:space="preserve"> </w:t>
            </w:r>
            <w:r w:rsidRPr="0060073E">
              <w:rPr>
                <w:rFonts w:eastAsia="Times New Roman" w:cs="Times New Roman"/>
                <w:spacing w:val="-5"/>
                <w:w w:val="117"/>
              </w:rPr>
              <w:t>r</w:t>
            </w:r>
            <w:r w:rsidRPr="0060073E">
              <w:rPr>
                <w:rFonts w:eastAsia="Times New Roman" w:cs="Times New Roman"/>
                <w:w w:val="106"/>
              </w:rPr>
              <w:t>espi</w:t>
            </w:r>
            <w:r w:rsidRPr="0060073E">
              <w:rPr>
                <w:rFonts w:eastAsia="Times New Roman" w:cs="Times New Roman"/>
                <w:spacing w:val="-6"/>
                <w:w w:val="106"/>
              </w:rPr>
              <w:t>r</w:t>
            </w:r>
            <w:r w:rsidRPr="0060073E">
              <w:rPr>
                <w:rFonts w:eastAsia="Times New Roman" w:cs="Times New Roman"/>
                <w:w w:val="106"/>
              </w:rPr>
              <w:t>ation</w:t>
            </w:r>
          </w:p>
          <w:p w:rsidR="00AE4D3A" w:rsidRDefault="00AE4D3A"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Default="00D10658" w:rsidP="00A7511F"/>
          <w:p w:rsidR="00D10658" w:rsidRPr="0060073E" w:rsidRDefault="00D10658" w:rsidP="00D10658">
            <w:pPr>
              <w:jc w:val="center"/>
            </w:pPr>
          </w:p>
        </w:tc>
        <w:tc>
          <w:tcPr>
            <w:tcW w:w="7792" w:type="dxa"/>
            <w:shd w:val="clear" w:color="auto" w:fill="auto"/>
          </w:tcPr>
          <w:p w:rsidR="0060073E" w:rsidRPr="0060073E" w:rsidRDefault="0060073E" w:rsidP="0060073E">
            <w:pPr>
              <w:pStyle w:val="ListParagraph"/>
              <w:numPr>
                <w:ilvl w:val="0"/>
                <w:numId w:val="8"/>
              </w:numPr>
              <w:rPr>
                <w:rFonts w:eastAsia="Arial" w:cs="Arial"/>
              </w:rPr>
            </w:pPr>
            <w:r w:rsidRPr="0060073E">
              <w:rPr>
                <w:rFonts w:eastAsia="Arial" w:cs="Arial"/>
              </w:rPr>
              <w:lastRenderedPageBreak/>
              <w:t>Students should be able to describe cellular respiration as an exothermic reaction which is continuously occurring in living cells.</w:t>
            </w:r>
          </w:p>
          <w:p w:rsidR="0060073E" w:rsidRPr="0060073E" w:rsidRDefault="0060073E" w:rsidP="0060073E"/>
          <w:p w:rsidR="0060073E" w:rsidRPr="0060073E" w:rsidRDefault="0060073E" w:rsidP="0060073E">
            <w:pPr>
              <w:pStyle w:val="ListParagraph"/>
              <w:numPr>
                <w:ilvl w:val="0"/>
                <w:numId w:val="8"/>
              </w:numPr>
              <w:rPr>
                <w:rFonts w:eastAsia="Arial" w:cs="Arial"/>
              </w:rPr>
            </w:pPr>
            <w:r w:rsidRPr="0060073E">
              <w:rPr>
                <w:rFonts w:eastAsia="Arial" w:cs="Arial"/>
              </w:rPr>
              <w:t>The energy transferred supplies all the energy needed for living processes.</w:t>
            </w:r>
          </w:p>
          <w:p w:rsidR="0060073E" w:rsidRPr="0060073E" w:rsidRDefault="0060073E" w:rsidP="0060073E"/>
          <w:p w:rsidR="0060073E" w:rsidRPr="0060073E" w:rsidRDefault="0060073E" w:rsidP="0060073E">
            <w:pPr>
              <w:pStyle w:val="ListParagraph"/>
              <w:numPr>
                <w:ilvl w:val="0"/>
                <w:numId w:val="8"/>
              </w:numPr>
              <w:rPr>
                <w:rFonts w:eastAsia="Arial" w:cs="Arial"/>
              </w:rPr>
            </w:pPr>
            <w:r w:rsidRPr="0060073E">
              <w:rPr>
                <w:rFonts w:eastAsia="Arial" w:cs="Arial"/>
              </w:rPr>
              <w:t>Respiration in cells can take place aerobically (using oxygen) or anaerobically (without oxygen), to transfer energ</w:t>
            </w:r>
            <w:r w:rsidRPr="0060073E">
              <w:rPr>
                <w:rFonts w:eastAsia="Arial" w:cs="Arial"/>
                <w:spacing w:val="-16"/>
              </w:rPr>
              <w:t>y</w:t>
            </w:r>
            <w:r w:rsidRPr="0060073E">
              <w:rPr>
                <w:rFonts w:eastAsia="Arial" w:cs="Arial"/>
              </w:rPr>
              <w:t>.</w:t>
            </w:r>
          </w:p>
          <w:p w:rsidR="0060073E" w:rsidRPr="0060073E" w:rsidRDefault="0060073E" w:rsidP="0060073E"/>
          <w:p w:rsidR="0060073E" w:rsidRPr="0060073E" w:rsidRDefault="0060073E" w:rsidP="0060073E">
            <w:pPr>
              <w:pStyle w:val="ListParagraph"/>
              <w:numPr>
                <w:ilvl w:val="0"/>
                <w:numId w:val="8"/>
              </w:numPr>
              <w:rPr>
                <w:rFonts w:eastAsia="Arial" w:cs="Arial"/>
              </w:rPr>
            </w:pPr>
            <w:r w:rsidRPr="0060073E">
              <w:rPr>
                <w:rFonts w:eastAsia="Arial" w:cs="Arial"/>
              </w:rPr>
              <w:t>Students should be able to compare the processes of aerobic and anaerobic respiration with regard to the need for oxygen, the di</w:t>
            </w:r>
            <w:r w:rsidRPr="0060073E">
              <w:rPr>
                <w:rFonts w:eastAsia="Arial" w:cs="Arial"/>
                <w:spacing w:val="-4"/>
              </w:rPr>
              <w:t>f</w:t>
            </w:r>
            <w:r w:rsidRPr="0060073E">
              <w:rPr>
                <w:rFonts w:eastAsia="Arial" w:cs="Arial"/>
              </w:rPr>
              <w:t>fering products and the relative amounts of energy transferred.</w:t>
            </w:r>
          </w:p>
          <w:p w:rsidR="0060073E" w:rsidRPr="0060073E" w:rsidRDefault="0060073E" w:rsidP="0060073E"/>
          <w:p w:rsidR="0060073E" w:rsidRPr="0060073E" w:rsidRDefault="0060073E" w:rsidP="0060073E">
            <w:pPr>
              <w:pStyle w:val="ListParagraph"/>
              <w:numPr>
                <w:ilvl w:val="0"/>
                <w:numId w:val="8"/>
              </w:numPr>
              <w:rPr>
                <w:rFonts w:eastAsia="Arial" w:cs="Arial"/>
              </w:rPr>
            </w:pPr>
            <w:r w:rsidRPr="0060073E">
              <w:rPr>
                <w:rFonts w:eastAsia="Arial" w:cs="Arial"/>
              </w:rPr>
              <w:t>Organisms need energy for:</w:t>
            </w:r>
          </w:p>
          <w:p w:rsidR="0060073E" w:rsidRPr="0060073E" w:rsidRDefault="0060073E" w:rsidP="0060073E"/>
          <w:p w:rsidR="0060073E" w:rsidRPr="0060073E" w:rsidRDefault="0060073E" w:rsidP="0060073E">
            <w:pPr>
              <w:pStyle w:val="ListParagraph"/>
              <w:numPr>
                <w:ilvl w:val="0"/>
                <w:numId w:val="6"/>
              </w:numPr>
              <w:rPr>
                <w:rFonts w:eastAsia="Arial" w:cs="Arial"/>
              </w:rPr>
            </w:pPr>
            <w:r w:rsidRPr="0060073E">
              <w:rPr>
                <w:rFonts w:eastAsia="Arial" w:cs="Arial"/>
              </w:rPr>
              <w:t>chemical reactions to build larger molecules</w:t>
            </w:r>
          </w:p>
          <w:p w:rsidR="0060073E" w:rsidRPr="0060073E" w:rsidRDefault="0060073E" w:rsidP="0060073E">
            <w:pPr>
              <w:pStyle w:val="ListParagraph"/>
              <w:numPr>
                <w:ilvl w:val="0"/>
                <w:numId w:val="6"/>
              </w:numPr>
              <w:rPr>
                <w:rFonts w:eastAsia="Arial" w:cs="Arial"/>
              </w:rPr>
            </w:pPr>
            <w:r w:rsidRPr="0060073E">
              <w:rPr>
                <w:rFonts w:eastAsia="Arial" w:cs="Arial"/>
              </w:rPr>
              <w:t>movement</w:t>
            </w:r>
          </w:p>
          <w:p w:rsidR="0060073E" w:rsidRPr="0060073E" w:rsidRDefault="0060073E" w:rsidP="0060073E">
            <w:pPr>
              <w:pStyle w:val="ListParagraph"/>
              <w:numPr>
                <w:ilvl w:val="0"/>
                <w:numId w:val="6"/>
              </w:numPr>
              <w:rPr>
                <w:rFonts w:eastAsia="Arial" w:cs="Arial"/>
              </w:rPr>
            </w:pPr>
            <w:proofErr w:type="gramStart"/>
            <w:r w:rsidRPr="0060073E">
              <w:rPr>
                <w:rFonts w:eastAsia="Arial" w:cs="Arial"/>
              </w:rPr>
              <w:t>keeping</w:t>
            </w:r>
            <w:proofErr w:type="gramEnd"/>
            <w:r w:rsidRPr="0060073E">
              <w:rPr>
                <w:rFonts w:eastAsia="Arial" w:cs="Arial"/>
              </w:rPr>
              <w:t xml:space="preserve"> warm.</w:t>
            </w:r>
          </w:p>
          <w:p w:rsidR="0060073E" w:rsidRPr="0060073E" w:rsidRDefault="0060073E" w:rsidP="0060073E"/>
          <w:p w:rsidR="0060073E" w:rsidRPr="0060073E" w:rsidRDefault="0060073E" w:rsidP="0060073E">
            <w:pPr>
              <w:pStyle w:val="ListParagraph"/>
              <w:numPr>
                <w:ilvl w:val="0"/>
                <w:numId w:val="8"/>
              </w:numPr>
              <w:rPr>
                <w:rFonts w:eastAsia="Arial" w:cs="Arial"/>
              </w:rPr>
            </w:pPr>
            <w:r w:rsidRPr="0060073E">
              <w:rPr>
                <w:rFonts w:eastAsia="Arial" w:cs="Arial"/>
              </w:rPr>
              <w:t>Aerobic respiration is represented by the equation:</w:t>
            </w:r>
          </w:p>
          <w:p w:rsidR="0060073E" w:rsidRPr="0060073E" w:rsidRDefault="0060073E" w:rsidP="0060073E"/>
          <w:p w:rsidR="0060073E" w:rsidRPr="0060073E" w:rsidRDefault="0060073E" w:rsidP="0060073E">
            <w:pPr>
              <w:rPr>
                <w:rFonts w:eastAsia="Arial" w:cs="Arial"/>
              </w:rPr>
            </w:pPr>
            <w:r w:rsidRPr="0060073E">
              <w:rPr>
                <w:rFonts w:eastAsia="Arial" w:cs="Arial"/>
              </w:rPr>
              <w:t>glucose</w:t>
            </w:r>
            <w:r w:rsidRPr="0060073E">
              <w:rPr>
                <w:rFonts w:eastAsia="Arial" w:cs="Arial"/>
                <w:spacing w:val="49"/>
              </w:rPr>
              <w:t xml:space="preserve"> </w:t>
            </w:r>
            <w:r w:rsidRPr="0060073E">
              <w:rPr>
                <w:rFonts w:eastAsia="Arial" w:cs="Arial"/>
              </w:rPr>
              <w:t>+</w:t>
            </w:r>
            <w:r w:rsidRPr="0060073E">
              <w:rPr>
                <w:rFonts w:eastAsia="Arial" w:cs="Arial"/>
                <w:spacing w:val="-12"/>
              </w:rPr>
              <w:t xml:space="preserve"> </w:t>
            </w:r>
            <w:r w:rsidRPr="0060073E">
              <w:rPr>
                <w:rFonts w:eastAsia="Arial" w:cs="Arial"/>
              </w:rPr>
              <w:t xml:space="preserve">oxygen </w:t>
            </w:r>
            <w:r w:rsidRPr="0060073E">
              <w:rPr>
                <w:rFonts w:eastAsia="Arial" w:cs="Arial"/>
              </w:rPr>
              <w:sym w:font="Wingdings" w:char="F0E0"/>
            </w:r>
            <w:r w:rsidRPr="0060073E">
              <w:rPr>
                <w:rFonts w:eastAsia="Arial" w:cs="Arial"/>
              </w:rPr>
              <w:t xml:space="preserve"> ca</w:t>
            </w:r>
            <w:r w:rsidRPr="0060073E">
              <w:rPr>
                <w:rFonts w:eastAsia="Arial" w:cs="Arial"/>
                <w:spacing w:val="3"/>
              </w:rPr>
              <w:t>r</w:t>
            </w:r>
            <w:r w:rsidRPr="0060073E">
              <w:rPr>
                <w:rFonts w:eastAsia="Arial" w:cs="Arial"/>
              </w:rPr>
              <w:t>bon dioxide</w:t>
            </w:r>
            <w:r w:rsidRPr="0060073E">
              <w:rPr>
                <w:rFonts w:eastAsia="Arial" w:cs="Arial"/>
                <w:spacing w:val="49"/>
              </w:rPr>
              <w:t xml:space="preserve"> </w:t>
            </w:r>
            <w:r w:rsidRPr="0060073E">
              <w:rPr>
                <w:rFonts w:eastAsia="Arial" w:cs="Arial"/>
              </w:rPr>
              <w:t>+</w:t>
            </w:r>
            <w:r w:rsidRPr="0060073E">
              <w:rPr>
                <w:rFonts w:eastAsia="Arial" w:cs="Arial"/>
                <w:spacing w:val="-12"/>
              </w:rPr>
              <w:t xml:space="preserve"> </w:t>
            </w:r>
            <w:r w:rsidRPr="0060073E">
              <w:rPr>
                <w:rFonts w:eastAsia="Arial" w:cs="Arial"/>
              </w:rPr>
              <w:t>water</w:t>
            </w:r>
          </w:p>
          <w:p w:rsidR="0060073E" w:rsidRPr="0060073E" w:rsidRDefault="0060073E" w:rsidP="0060073E"/>
          <w:p w:rsidR="0060073E" w:rsidRPr="0060073E" w:rsidRDefault="0060073E" w:rsidP="0060073E">
            <w:pPr>
              <w:pStyle w:val="ListParagraph"/>
              <w:numPr>
                <w:ilvl w:val="0"/>
                <w:numId w:val="8"/>
              </w:numPr>
              <w:rPr>
                <w:rFonts w:eastAsia="Arial" w:cs="Arial"/>
              </w:rPr>
            </w:pPr>
            <w:r w:rsidRPr="0060073E">
              <w:rPr>
                <w:rFonts w:eastAsia="Arial" w:cs="Arial"/>
              </w:rPr>
              <w:t>Students should recognise the chemical symbols: C</w:t>
            </w:r>
            <w:r w:rsidRPr="0060073E">
              <w:rPr>
                <w:rFonts w:eastAsia="Arial" w:cs="Arial"/>
                <w:position w:val="-4"/>
              </w:rPr>
              <w:t>6</w:t>
            </w:r>
            <w:r w:rsidRPr="0060073E">
              <w:rPr>
                <w:rFonts w:eastAsia="Arial" w:cs="Arial"/>
              </w:rPr>
              <w:t>H</w:t>
            </w:r>
            <w:r w:rsidRPr="0060073E">
              <w:rPr>
                <w:rFonts w:eastAsia="Arial" w:cs="Arial"/>
                <w:position w:val="-4"/>
              </w:rPr>
              <w:t>12</w:t>
            </w:r>
            <w:r w:rsidRPr="0060073E">
              <w:rPr>
                <w:rFonts w:eastAsia="Arial" w:cs="Arial"/>
              </w:rPr>
              <w:t>O</w:t>
            </w:r>
            <w:r w:rsidRPr="0060073E">
              <w:rPr>
                <w:rFonts w:eastAsia="Arial" w:cs="Arial"/>
                <w:position w:val="-4"/>
              </w:rPr>
              <w:t>6</w:t>
            </w:r>
            <w:r w:rsidRPr="0060073E">
              <w:rPr>
                <w:rFonts w:eastAsia="Arial" w:cs="Arial"/>
              </w:rPr>
              <w:t>,</w:t>
            </w:r>
            <w:r w:rsidRPr="0060073E">
              <w:rPr>
                <w:rFonts w:eastAsia="Arial" w:cs="Arial"/>
                <w:spacing w:val="11"/>
              </w:rPr>
              <w:t xml:space="preserve"> </w:t>
            </w:r>
            <w:r w:rsidRPr="0060073E">
              <w:rPr>
                <w:rFonts w:eastAsia="Arial" w:cs="Arial"/>
              </w:rPr>
              <w:t>O</w:t>
            </w:r>
            <w:r w:rsidRPr="0060073E">
              <w:rPr>
                <w:rFonts w:eastAsia="Arial" w:cs="Arial"/>
                <w:w w:val="103"/>
                <w:position w:val="-4"/>
              </w:rPr>
              <w:t>2</w:t>
            </w:r>
            <w:r w:rsidRPr="0060073E">
              <w:rPr>
                <w:rFonts w:eastAsia="Arial" w:cs="Arial"/>
              </w:rPr>
              <w:t>, CO</w:t>
            </w:r>
            <w:r w:rsidRPr="0060073E">
              <w:rPr>
                <w:rFonts w:eastAsia="Arial" w:cs="Arial"/>
                <w:position w:val="-4"/>
              </w:rPr>
              <w:t>2</w:t>
            </w:r>
            <w:r w:rsidRPr="0060073E">
              <w:rPr>
                <w:rFonts w:eastAsia="Arial" w:cs="Arial"/>
                <w:spacing w:val="20"/>
                <w:position w:val="-4"/>
              </w:rPr>
              <w:t xml:space="preserve"> </w:t>
            </w:r>
            <w:r w:rsidRPr="0060073E">
              <w:rPr>
                <w:rFonts w:eastAsia="Arial" w:cs="Arial"/>
              </w:rPr>
              <w:t>and H</w:t>
            </w:r>
            <w:r w:rsidRPr="0060073E">
              <w:rPr>
                <w:rFonts w:eastAsia="Arial" w:cs="Arial"/>
                <w:w w:val="103"/>
                <w:position w:val="-4"/>
              </w:rPr>
              <w:t>2</w:t>
            </w:r>
            <w:r w:rsidRPr="0060073E">
              <w:rPr>
                <w:rFonts w:eastAsia="Arial" w:cs="Arial"/>
              </w:rPr>
              <w:t>O.</w:t>
            </w:r>
          </w:p>
          <w:p w:rsidR="0060073E" w:rsidRPr="0060073E" w:rsidRDefault="0060073E" w:rsidP="0060073E"/>
          <w:p w:rsidR="0060073E" w:rsidRPr="0060073E" w:rsidRDefault="0060073E" w:rsidP="0060073E">
            <w:pPr>
              <w:pStyle w:val="ListParagraph"/>
              <w:numPr>
                <w:ilvl w:val="0"/>
                <w:numId w:val="8"/>
              </w:numPr>
              <w:rPr>
                <w:rFonts w:eastAsia="Arial" w:cs="Arial"/>
              </w:rPr>
            </w:pPr>
            <w:r w:rsidRPr="0060073E">
              <w:rPr>
                <w:rFonts w:eastAsia="Arial" w:cs="Arial"/>
              </w:rPr>
              <w:t>Anaerobic respiration in muscles is represented by the equation:</w:t>
            </w:r>
          </w:p>
          <w:p w:rsidR="0060073E" w:rsidRPr="0060073E" w:rsidRDefault="0060073E" w:rsidP="0060073E">
            <w:pPr>
              <w:rPr>
                <w:rFonts w:eastAsia="Arial" w:cs="Arial"/>
              </w:rPr>
            </w:pPr>
          </w:p>
          <w:p w:rsidR="0060073E" w:rsidRPr="0060073E" w:rsidRDefault="0060073E" w:rsidP="0060073E">
            <w:pPr>
              <w:rPr>
                <w:rFonts w:eastAsia="Arial" w:cs="Arial"/>
              </w:rPr>
            </w:pPr>
            <w:r w:rsidRPr="0060073E">
              <w:rPr>
                <w:rFonts w:eastAsia="Arial" w:cs="Arial"/>
              </w:rPr>
              <w:t xml:space="preserve">Glucose </w:t>
            </w:r>
            <w:r w:rsidRPr="0060073E">
              <w:rPr>
                <w:rFonts w:eastAsia="Arial" w:cs="Arial"/>
              </w:rPr>
              <w:sym w:font="Wingdings" w:char="F0E0"/>
            </w:r>
            <w:r w:rsidRPr="0060073E">
              <w:rPr>
                <w:rFonts w:eastAsia="Arial" w:cs="Arial"/>
              </w:rPr>
              <w:t xml:space="preserve"> lactic acid</w:t>
            </w:r>
          </w:p>
          <w:p w:rsidR="0060073E" w:rsidRPr="0060073E" w:rsidRDefault="0060073E" w:rsidP="0060073E"/>
          <w:p w:rsidR="0060073E" w:rsidRPr="0060073E" w:rsidRDefault="0060073E" w:rsidP="0060073E">
            <w:pPr>
              <w:pStyle w:val="ListParagraph"/>
              <w:numPr>
                <w:ilvl w:val="0"/>
                <w:numId w:val="8"/>
              </w:numPr>
              <w:rPr>
                <w:rFonts w:eastAsia="Arial" w:cs="Arial"/>
              </w:rPr>
            </w:pPr>
            <w:r w:rsidRPr="0060073E">
              <w:rPr>
                <w:rFonts w:eastAsia="Arial" w:cs="Arial"/>
              </w:rPr>
              <w:t>As the oxidation of glucose is incomplete in anaerobic respiration much less energy is transferred than in aerobic respiration.</w:t>
            </w:r>
          </w:p>
          <w:p w:rsidR="0060073E" w:rsidRPr="0060073E" w:rsidRDefault="0060073E" w:rsidP="0060073E"/>
          <w:p w:rsidR="0060073E" w:rsidRPr="0060073E" w:rsidRDefault="0060073E" w:rsidP="0060073E">
            <w:pPr>
              <w:pStyle w:val="ListParagraph"/>
              <w:numPr>
                <w:ilvl w:val="0"/>
                <w:numId w:val="8"/>
              </w:numPr>
              <w:rPr>
                <w:rFonts w:eastAsia="Arial" w:cs="Arial"/>
              </w:rPr>
            </w:pPr>
            <w:r w:rsidRPr="0060073E">
              <w:rPr>
                <w:rFonts w:eastAsia="Arial" w:cs="Arial"/>
              </w:rPr>
              <w:t>Anaerobic respiration in plant and yeast cells is represented by the equation:</w:t>
            </w:r>
          </w:p>
          <w:p w:rsidR="0060073E" w:rsidRPr="0060073E" w:rsidRDefault="0060073E" w:rsidP="0060073E"/>
          <w:p w:rsidR="0060073E" w:rsidRPr="0060073E" w:rsidRDefault="0060073E" w:rsidP="0060073E">
            <w:pPr>
              <w:rPr>
                <w:rFonts w:eastAsia="Arial" w:cs="Arial"/>
              </w:rPr>
            </w:pPr>
            <w:r w:rsidRPr="0060073E">
              <w:rPr>
                <w:rFonts w:eastAsia="Arial" w:cs="Arial"/>
              </w:rPr>
              <w:t xml:space="preserve">Glucose </w:t>
            </w:r>
            <w:r w:rsidRPr="0060073E">
              <w:rPr>
                <w:rFonts w:eastAsia="Arial" w:cs="Arial"/>
              </w:rPr>
              <w:sym w:font="Wingdings" w:char="F0E0"/>
            </w:r>
            <w:r w:rsidRPr="0060073E">
              <w:rPr>
                <w:rFonts w:eastAsia="Arial" w:cs="Arial"/>
              </w:rPr>
              <w:t xml:space="preserve"> ethanol </w:t>
            </w:r>
            <w:r w:rsidRPr="0060073E">
              <w:rPr>
                <w:rFonts w:eastAsia="Arial" w:cs="Arial"/>
                <w:spacing w:val="15"/>
              </w:rPr>
              <w:t xml:space="preserve"> </w:t>
            </w:r>
            <w:r w:rsidRPr="0060073E">
              <w:rPr>
                <w:rFonts w:eastAsia="Arial" w:cs="Arial"/>
              </w:rPr>
              <w:t xml:space="preserve">+ </w:t>
            </w:r>
            <w:r w:rsidRPr="0060073E">
              <w:rPr>
                <w:rFonts w:eastAsia="Arial" w:cs="Arial"/>
                <w:spacing w:val="15"/>
              </w:rPr>
              <w:t xml:space="preserve"> </w:t>
            </w:r>
            <w:r w:rsidRPr="0060073E">
              <w:rPr>
                <w:rFonts w:eastAsia="Arial" w:cs="Arial"/>
              </w:rPr>
              <w:t>ca</w:t>
            </w:r>
            <w:r w:rsidRPr="0060073E">
              <w:rPr>
                <w:rFonts w:eastAsia="Arial" w:cs="Arial"/>
                <w:spacing w:val="3"/>
              </w:rPr>
              <w:t>r</w:t>
            </w:r>
            <w:r w:rsidRPr="0060073E">
              <w:rPr>
                <w:rFonts w:eastAsia="Arial" w:cs="Arial"/>
              </w:rPr>
              <w:t>bon dioxide</w:t>
            </w:r>
          </w:p>
          <w:p w:rsidR="0060073E" w:rsidRPr="0060073E" w:rsidRDefault="0060073E" w:rsidP="0060073E">
            <w:pPr>
              <w:rPr>
                <w:rFonts w:eastAsia="Arial" w:cs="Arial"/>
              </w:rPr>
            </w:pPr>
          </w:p>
          <w:p w:rsidR="0060073E" w:rsidRPr="00D10658" w:rsidRDefault="0060073E" w:rsidP="00D10658">
            <w:pPr>
              <w:pStyle w:val="ListParagraph"/>
              <w:numPr>
                <w:ilvl w:val="0"/>
                <w:numId w:val="8"/>
              </w:numPr>
              <w:rPr>
                <w:rFonts w:eastAsia="Arial" w:cs="Arial"/>
              </w:rPr>
            </w:pPr>
            <w:r w:rsidRPr="0060073E">
              <w:rPr>
                <w:rFonts w:eastAsia="Arial" w:cs="Arial"/>
              </w:rPr>
              <w:t>Anaerobic respiration in yeast cells is called fermentation and has economic importance in the manufacture of bread and alcoholic drinks</w:t>
            </w:r>
            <w:r w:rsidR="00D10658">
              <w:rPr>
                <w:rFonts w:eastAsia="Arial" w:cs="Arial"/>
              </w:rPr>
              <w:t>.</w:t>
            </w:r>
          </w:p>
        </w:tc>
        <w:tc>
          <w:tcPr>
            <w:tcW w:w="992" w:type="dxa"/>
            <w:shd w:val="clear" w:color="auto" w:fill="auto"/>
          </w:tcPr>
          <w:p w:rsidR="00AE4D3A" w:rsidRPr="000A130E" w:rsidRDefault="00AE4D3A" w:rsidP="00A7511F">
            <w:pPr>
              <w:rPr>
                <w:rFonts w:ascii="Wingdings" w:eastAsia="Times New Roman" w:hAnsi="Wingdings" w:cs="Arial"/>
                <w:b/>
                <w:color w:val="000000"/>
                <w:sz w:val="28"/>
                <w:szCs w:val="40"/>
                <w:lang w:eastAsia="en-GB"/>
              </w:rPr>
            </w:pPr>
          </w:p>
        </w:tc>
      </w:tr>
      <w:tr w:rsidR="00D10658" w:rsidRPr="00DF2121" w:rsidTr="00092485">
        <w:tc>
          <w:tcPr>
            <w:tcW w:w="1559" w:type="dxa"/>
            <w:shd w:val="clear" w:color="auto" w:fill="auto"/>
          </w:tcPr>
          <w:p w:rsidR="00D10658" w:rsidRDefault="00D10658" w:rsidP="00D10658">
            <w:pPr>
              <w:jc w:val="center"/>
            </w:pPr>
            <w:r>
              <w:t>4.4.2.2</w:t>
            </w:r>
          </w:p>
          <w:p w:rsidR="00D10658" w:rsidRPr="0060073E" w:rsidRDefault="00D10658" w:rsidP="00D10658">
            <w:pPr>
              <w:jc w:val="center"/>
              <w:rPr>
                <w:rFonts w:eastAsia="Times New Roman" w:cs="Times New Roman"/>
              </w:rPr>
            </w:pPr>
            <w:r>
              <w:t>Response to exercise</w:t>
            </w:r>
          </w:p>
        </w:tc>
        <w:tc>
          <w:tcPr>
            <w:tcW w:w="7792" w:type="dxa"/>
            <w:shd w:val="clear" w:color="auto" w:fill="auto"/>
          </w:tcPr>
          <w:p w:rsidR="00D10658" w:rsidRPr="0060073E" w:rsidRDefault="00D10658" w:rsidP="00D10658">
            <w:pPr>
              <w:pStyle w:val="ListParagraph"/>
              <w:numPr>
                <w:ilvl w:val="0"/>
                <w:numId w:val="13"/>
              </w:numPr>
              <w:rPr>
                <w:rFonts w:eastAsia="Arial" w:cs="Arial"/>
              </w:rPr>
            </w:pPr>
            <w:r w:rsidRPr="0060073E">
              <w:rPr>
                <w:rFonts w:eastAsia="Arial" w:cs="Arial"/>
              </w:rPr>
              <w:t>During exercise the human body reacts to the increased demand for energ</w:t>
            </w:r>
            <w:r w:rsidRPr="0060073E">
              <w:rPr>
                <w:rFonts w:eastAsia="Arial" w:cs="Arial"/>
                <w:spacing w:val="-16"/>
              </w:rPr>
              <w:t>y</w:t>
            </w:r>
            <w:r w:rsidRPr="0060073E">
              <w:rPr>
                <w:rFonts w:eastAsia="Arial" w:cs="Arial"/>
              </w:rPr>
              <w:t>.</w:t>
            </w:r>
          </w:p>
          <w:p w:rsidR="00D10658" w:rsidRPr="0060073E" w:rsidRDefault="00D10658" w:rsidP="00D10658"/>
          <w:p w:rsidR="00D10658" w:rsidRPr="0060073E" w:rsidRDefault="00D10658" w:rsidP="00D10658">
            <w:pPr>
              <w:pStyle w:val="ListParagraph"/>
              <w:numPr>
                <w:ilvl w:val="0"/>
                <w:numId w:val="13"/>
              </w:numPr>
              <w:rPr>
                <w:rFonts w:eastAsia="Arial" w:cs="Arial"/>
              </w:rPr>
            </w:pPr>
            <w:r w:rsidRPr="0060073E">
              <w:rPr>
                <w:rFonts w:eastAsia="Arial" w:cs="Arial"/>
              </w:rPr>
              <w:t>The heart rate, breathing rate and breath volume increase during exercise to supply the muscles with more oxygenated blood.</w:t>
            </w:r>
          </w:p>
          <w:p w:rsidR="00D10658" w:rsidRPr="0060073E" w:rsidRDefault="00D10658" w:rsidP="00D10658"/>
          <w:p w:rsidR="00D10658" w:rsidRPr="0060073E" w:rsidRDefault="00D10658" w:rsidP="00D10658">
            <w:pPr>
              <w:pStyle w:val="ListParagraph"/>
              <w:numPr>
                <w:ilvl w:val="0"/>
                <w:numId w:val="13"/>
              </w:numPr>
              <w:rPr>
                <w:rFonts w:eastAsia="Arial" w:cs="Arial"/>
              </w:rPr>
            </w:pPr>
            <w:r w:rsidRPr="0060073E">
              <w:rPr>
                <w:rFonts w:eastAsia="Arial" w:cs="Arial"/>
              </w:rPr>
              <w:t>If insu</w:t>
            </w:r>
            <w:r w:rsidRPr="0060073E">
              <w:rPr>
                <w:rFonts w:eastAsia="Arial" w:cs="Arial"/>
                <w:spacing w:val="-4"/>
              </w:rPr>
              <w:t>f</w:t>
            </w:r>
            <w:r w:rsidRPr="0060073E">
              <w:rPr>
                <w:rFonts w:eastAsia="Arial" w:cs="Arial"/>
              </w:rPr>
              <w:t>ficient oxygen is supplied anaerobic respiration takes place in muscles. The incomplete oxidation of glucose causes a build-up of lactic acid and creates an oxygen debt. During long periods of vigorous activity muscles become fatigued and stop contracting e</w:t>
            </w:r>
            <w:r w:rsidRPr="0060073E">
              <w:rPr>
                <w:rFonts w:eastAsia="Arial" w:cs="Arial"/>
                <w:spacing w:val="-4"/>
              </w:rPr>
              <w:t>f</w:t>
            </w:r>
            <w:r w:rsidRPr="0060073E">
              <w:rPr>
                <w:rFonts w:eastAsia="Arial" w:cs="Arial"/>
              </w:rPr>
              <w:t>ficientl</w:t>
            </w:r>
            <w:r w:rsidRPr="0060073E">
              <w:rPr>
                <w:rFonts w:eastAsia="Arial" w:cs="Arial"/>
                <w:spacing w:val="-17"/>
              </w:rPr>
              <w:t>y</w:t>
            </w:r>
            <w:r w:rsidRPr="0060073E">
              <w:rPr>
                <w:rFonts w:eastAsia="Arial" w:cs="Arial"/>
              </w:rPr>
              <w:t>.</w:t>
            </w:r>
          </w:p>
          <w:p w:rsidR="00D10658" w:rsidRPr="0060073E" w:rsidRDefault="00D10658" w:rsidP="00D10658"/>
          <w:p w:rsidR="00D10658" w:rsidRPr="00D10658" w:rsidRDefault="00D10658" w:rsidP="00D10658">
            <w:pPr>
              <w:pStyle w:val="ListParagraph"/>
              <w:numPr>
                <w:ilvl w:val="0"/>
                <w:numId w:val="13"/>
              </w:numPr>
              <w:rPr>
                <w:rFonts w:eastAsia="Arial" w:cs="Arial"/>
              </w:rPr>
            </w:pPr>
            <w:r w:rsidRPr="00D10658">
              <w:rPr>
                <w:rFonts w:eastAsia="Arial" w:cs="Arial"/>
              </w:rPr>
              <w:t>(HT only) Blood flowing through the muscles transports the lactic acid to the liver where it is converted back into glucose. Oxygen debt is the amount of extra oxygen the body needs after exercise to react with the accumulated lactic acid and remove it from the cells.</w:t>
            </w:r>
          </w:p>
        </w:tc>
        <w:tc>
          <w:tcPr>
            <w:tcW w:w="992" w:type="dxa"/>
            <w:shd w:val="clear" w:color="auto" w:fill="auto"/>
          </w:tcPr>
          <w:p w:rsidR="00D10658" w:rsidRPr="000A130E" w:rsidRDefault="00D10658" w:rsidP="00A7511F">
            <w:pPr>
              <w:rPr>
                <w:rFonts w:ascii="Wingdings" w:eastAsia="Times New Roman" w:hAnsi="Wingdings" w:cs="Arial"/>
                <w:b/>
                <w:color w:val="000000"/>
                <w:sz w:val="28"/>
                <w:szCs w:val="40"/>
                <w:lang w:eastAsia="en-GB"/>
              </w:rPr>
            </w:pPr>
          </w:p>
        </w:tc>
      </w:tr>
    </w:tbl>
    <w:tbl>
      <w:tblPr>
        <w:tblStyle w:val="TableGrid"/>
        <w:tblpPr w:leftFromText="180" w:rightFromText="180" w:vertAnchor="text" w:horzAnchor="margin" w:tblpY="728"/>
        <w:tblW w:w="0" w:type="auto"/>
        <w:tblLook w:val="04A0" w:firstRow="1" w:lastRow="0" w:firstColumn="1" w:lastColumn="0" w:noHBand="0" w:noVBand="1"/>
      </w:tblPr>
      <w:tblGrid>
        <w:gridCol w:w="1559"/>
        <w:gridCol w:w="7792"/>
        <w:gridCol w:w="992"/>
      </w:tblGrid>
      <w:tr w:rsidR="0023357E" w:rsidRPr="00DF2121" w:rsidTr="0023357E">
        <w:trPr>
          <w:tblHeader/>
        </w:trPr>
        <w:tc>
          <w:tcPr>
            <w:tcW w:w="1559" w:type="dxa"/>
            <w:shd w:val="clear" w:color="auto" w:fill="E7E6E6" w:themeFill="background2"/>
          </w:tcPr>
          <w:p w:rsidR="0023357E" w:rsidRPr="002C169F" w:rsidRDefault="0023357E" w:rsidP="0023357E">
            <w:pPr>
              <w:jc w:val="center"/>
              <w:rPr>
                <w:b/>
                <w:sz w:val="20"/>
                <w:szCs w:val="20"/>
              </w:rPr>
            </w:pPr>
            <w:r w:rsidRPr="002C169F">
              <w:rPr>
                <w:b/>
                <w:sz w:val="20"/>
                <w:szCs w:val="20"/>
              </w:rPr>
              <w:t>Specification code</w:t>
            </w:r>
          </w:p>
        </w:tc>
        <w:tc>
          <w:tcPr>
            <w:tcW w:w="7792" w:type="dxa"/>
            <w:shd w:val="clear" w:color="auto" w:fill="E7E6E6" w:themeFill="background2"/>
          </w:tcPr>
          <w:p w:rsidR="0023357E" w:rsidRPr="002C169F" w:rsidRDefault="0023357E" w:rsidP="0023357E">
            <w:pPr>
              <w:jc w:val="center"/>
              <w:rPr>
                <w:b/>
                <w:sz w:val="20"/>
                <w:szCs w:val="20"/>
              </w:rPr>
            </w:pPr>
            <w:r w:rsidRPr="002C169F">
              <w:rPr>
                <w:b/>
                <w:sz w:val="20"/>
                <w:szCs w:val="20"/>
              </w:rPr>
              <w:t>Expected knowledge and understanding</w:t>
            </w:r>
          </w:p>
        </w:tc>
        <w:tc>
          <w:tcPr>
            <w:tcW w:w="992" w:type="dxa"/>
            <w:shd w:val="clear" w:color="auto" w:fill="E7E6E6" w:themeFill="background2"/>
          </w:tcPr>
          <w:p w:rsidR="0023357E" w:rsidRPr="00DF2121" w:rsidRDefault="0023357E" w:rsidP="0023357E">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23357E" w:rsidRPr="00DF2121" w:rsidTr="0023357E">
        <w:trPr>
          <w:tblHeader/>
        </w:trPr>
        <w:tc>
          <w:tcPr>
            <w:tcW w:w="1559" w:type="dxa"/>
            <w:shd w:val="clear" w:color="auto" w:fill="auto"/>
          </w:tcPr>
          <w:p w:rsidR="007D64B3" w:rsidRPr="007D64B3" w:rsidRDefault="007D64B3" w:rsidP="007D64B3">
            <w:pPr>
              <w:jc w:val="center"/>
              <w:rPr>
                <w:rFonts w:eastAsia="Times New Roman" w:cs="Times New Roman"/>
              </w:rPr>
            </w:pPr>
            <w:r w:rsidRPr="007D64B3">
              <w:rPr>
                <w:rFonts w:eastAsia="Times New Roman" w:cs="Times New Roman"/>
              </w:rPr>
              <w:t xml:space="preserve">4.4.2.3 </w:t>
            </w:r>
            <w:r w:rsidRPr="007D64B3">
              <w:rPr>
                <w:rFonts w:eastAsia="Times New Roman" w:cs="Times New Roman"/>
                <w:spacing w:val="11"/>
              </w:rPr>
              <w:t xml:space="preserve"> </w:t>
            </w:r>
            <w:r w:rsidRPr="007D64B3">
              <w:rPr>
                <w:rFonts w:eastAsia="Times New Roman" w:cs="Times New Roman"/>
                <w:w w:val="102"/>
              </w:rPr>
              <w:t>Metabolism</w:t>
            </w:r>
          </w:p>
          <w:p w:rsidR="0023357E" w:rsidRPr="007D64B3" w:rsidRDefault="0023357E" w:rsidP="0023357E"/>
        </w:tc>
        <w:tc>
          <w:tcPr>
            <w:tcW w:w="7792" w:type="dxa"/>
            <w:shd w:val="clear" w:color="auto" w:fill="auto"/>
          </w:tcPr>
          <w:p w:rsidR="007D64B3" w:rsidRPr="007D64B3" w:rsidRDefault="007D64B3" w:rsidP="007D64B3">
            <w:pPr>
              <w:pStyle w:val="ListParagraph"/>
              <w:numPr>
                <w:ilvl w:val="0"/>
                <w:numId w:val="11"/>
              </w:numPr>
              <w:rPr>
                <w:rFonts w:eastAsia="Arial" w:cs="Arial"/>
              </w:rPr>
            </w:pPr>
            <w:r w:rsidRPr="007D64B3">
              <w:rPr>
                <w:rFonts w:eastAsia="Arial" w:cs="Arial"/>
              </w:rPr>
              <w:t>Students should be able to explain the importance of sugars, amino acids, fatty acids and glycerol in the synthesis and breakdown of carbohydrates, proteins and lipids.</w:t>
            </w:r>
          </w:p>
          <w:p w:rsidR="007D64B3" w:rsidRPr="007D64B3" w:rsidRDefault="007D64B3" w:rsidP="007D64B3">
            <w:pPr>
              <w:rPr>
                <w:rFonts w:eastAsia="Arial" w:cs="Arial"/>
              </w:rPr>
            </w:pPr>
          </w:p>
          <w:p w:rsidR="007D64B3" w:rsidRPr="007D64B3" w:rsidRDefault="007D64B3" w:rsidP="007D64B3">
            <w:pPr>
              <w:pStyle w:val="ListParagraph"/>
              <w:numPr>
                <w:ilvl w:val="0"/>
                <w:numId w:val="11"/>
              </w:numPr>
              <w:rPr>
                <w:rFonts w:eastAsia="Arial" w:cs="Arial"/>
              </w:rPr>
            </w:pPr>
            <w:r w:rsidRPr="007D64B3">
              <w:rPr>
                <w:rFonts w:eastAsia="Arial" w:cs="Arial"/>
              </w:rPr>
              <w:t>Metabolism is the sum of all the reactions in a cell or the bod</w:t>
            </w:r>
            <w:r w:rsidRPr="007D64B3">
              <w:rPr>
                <w:rFonts w:eastAsia="Arial" w:cs="Arial"/>
                <w:spacing w:val="-16"/>
              </w:rPr>
              <w:t>y</w:t>
            </w:r>
            <w:r w:rsidRPr="007D64B3">
              <w:rPr>
                <w:rFonts w:eastAsia="Arial" w:cs="Arial"/>
              </w:rPr>
              <w:t xml:space="preserve">. The energy transferred by respiration in cells is used by the organism for the continual enzyme controlled processes of metabolism that synthesise new molecules. </w:t>
            </w:r>
          </w:p>
          <w:p w:rsidR="007D64B3" w:rsidRPr="007D64B3" w:rsidRDefault="007D64B3" w:rsidP="007D64B3">
            <w:pPr>
              <w:pStyle w:val="ListParagraph"/>
              <w:rPr>
                <w:rFonts w:eastAsia="Arial" w:cs="Arial"/>
              </w:rPr>
            </w:pPr>
          </w:p>
          <w:p w:rsidR="007D64B3" w:rsidRPr="007D64B3" w:rsidRDefault="007D64B3" w:rsidP="007D64B3">
            <w:pPr>
              <w:pStyle w:val="ListParagraph"/>
              <w:numPr>
                <w:ilvl w:val="0"/>
                <w:numId w:val="11"/>
              </w:numPr>
              <w:rPr>
                <w:rFonts w:eastAsia="Arial" w:cs="Arial"/>
              </w:rPr>
            </w:pPr>
            <w:r w:rsidRPr="007D64B3">
              <w:rPr>
                <w:rFonts w:eastAsia="Arial" w:cs="Arial"/>
              </w:rPr>
              <w:t>Metabolism includes:</w:t>
            </w:r>
          </w:p>
          <w:p w:rsidR="007D64B3" w:rsidRPr="007D64B3" w:rsidRDefault="007D64B3" w:rsidP="007D64B3">
            <w:pPr>
              <w:rPr>
                <w:rFonts w:eastAsia="Arial" w:cs="Arial"/>
              </w:rPr>
            </w:pPr>
          </w:p>
          <w:p w:rsidR="007D64B3" w:rsidRPr="007D64B3" w:rsidRDefault="007D64B3" w:rsidP="007D64B3">
            <w:pPr>
              <w:pStyle w:val="ListParagraph"/>
              <w:numPr>
                <w:ilvl w:val="0"/>
                <w:numId w:val="6"/>
              </w:numPr>
              <w:rPr>
                <w:rFonts w:eastAsia="Arial" w:cs="Arial"/>
              </w:rPr>
            </w:pPr>
            <w:r w:rsidRPr="007D64B3">
              <w:rPr>
                <w:rFonts w:eastAsia="Arial" w:cs="Arial"/>
              </w:rPr>
              <w:t>conversion of glucose to starch, glycogen and cellulose</w:t>
            </w:r>
          </w:p>
          <w:p w:rsidR="007D64B3" w:rsidRPr="007D64B3" w:rsidRDefault="007D64B3" w:rsidP="007D64B3">
            <w:pPr>
              <w:pStyle w:val="ListParagraph"/>
              <w:numPr>
                <w:ilvl w:val="0"/>
                <w:numId w:val="6"/>
              </w:numPr>
              <w:rPr>
                <w:rFonts w:eastAsia="Arial" w:cs="Arial"/>
              </w:rPr>
            </w:pPr>
            <w:r w:rsidRPr="007D64B3">
              <w:rPr>
                <w:rFonts w:eastAsia="Arial" w:cs="Arial"/>
              </w:rPr>
              <w:t>the formation of lipid molecules from a molecule of glycerol and three molecules of fatty acids</w:t>
            </w:r>
          </w:p>
          <w:p w:rsidR="007D64B3" w:rsidRPr="007D64B3" w:rsidRDefault="007D64B3" w:rsidP="007D64B3">
            <w:pPr>
              <w:pStyle w:val="ListParagraph"/>
              <w:numPr>
                <w:ilvl w:val="0"/>
                <w:numId w:val="6"/>
              </w:numPr>
              <w:rPr>
                <w:rFonts w:eastAsia="Arial" w:cs="Arial"/>
              </w:rPr>
            </w:pPr>
            <w:r w:rsidRPr="007D64B3">
              <w:rPr>
                <w:rFonts w:eastAsia="Arial" w:cs="Arial"/>
              </w:rPr>
              <w:t>the use of glucose and nitrate ions to form amino acids which in turn are used to synthesise proteins</w:t>
            </w:r>
          </w:p>
          <w:p w:rsidR="007D64B3" w:rsidRPr="007D64B3" w:rsidRDefault="007D64B3" w:rsidP="007D64B3">
            <w:pPr>
              <w:pStyle w:val="ListParagraph"/>
              <w:numPr>
                <w:ilvl w:val="0"/>
                <w:numId w:val="6"/>
              </w:numPr>
              <w:rPr>
                <w:rFonts w:eastAsia="Arial" w:cs="Arial"/>
              </w:rPr>
            </w:pPr>
            <w:r w:rsidRPr="007D64B3">
              <w:rPr>
                <w:rFonts w:eastAsia="Arial" w:cs="Arial"/>
              </w:rPr>
              <w:t>respiration</w:t>
            </w:r>
          </w:p>
          <w:p w:rsidR="007D64B3" w:rsidRPr="007D64B3" w:rsidRDefault="007D64B3" w:rsidP="007D64B3">
            <w:pPr>
              <w:pStyle w:val="ListParagraph"/>
              <w:numPr>
                <w:ilvl w:val="0"/>
                <w:numId w:val="6"/>
              </w:numPr>
              <w:rPr>
                <w:rFonts w:eastAsia="Arial" w:cs="Arial"/>
              </w:rPr>
            </w:pPr>
            <w:proofErr w:type="gramStart"/>
            <w:r w:rsidRPr="007D64B3">
              <w:rPr>
                <w:rFonts w:eastAsia="Arial" w:cs="Arial"/>
              </w:rPr>
              <w:t>breakdown</w:t>
            </w:r>
            <w:proofErr w:type="gramEnd"/>
            <w:r w:rsidRPr="007D64B3">
              <w:rPr>
                <w:rFonts w:eastAsia="Arial" w:cs="Arial"/>
              </w:rPr>
              <w:t xml:space="preserve"> of excess proteins to form urea for excretion.</w:t>
            </w:r>
          </w:p>
          <w:p w:rsidR="007D64B3" w:rsidRPr="007D64B3" w:rsidRDefault="007D64B3" w:rsidP="007D64B3"/>
          <w:p w:rsidR="0023357E" w:rsidRPr="007D64B3" w:rsidRDefault="007D64B3" w:rsidP="007D64B3">
            <w:pPr>
              <w:pStyle w:val="ListParagraph"/>
              <w:numPr>
                <w:ilvl w:val="0"/>
                <w:numId w:val="11"/>
              </w:numPr>
            </w:pPr>
            <w:r w:rsidRPr="007D64B3">
              <w:rPr>
                <w:rFonts w:eastAsia="Arial" w:cs="Arial"/>
              </w:rPr>
              <w:t>All of these aspects are covered in more detail in the relevant specification section but are linked together here.</w:t>
            </w:r>
          </w:p>
        </w:tc>
        <w:tc>
          <w:tcPr>
            <w:tcW w:w="992" w:type="dxa"/>
            <w:shd w:val="clear" w:color="auto" w:fill="auto"/>
          </w:tcPr>
          <w:p w:rsidR="0023357E" w:rsidRPr="000A130E" w:rsidRDefault="0023357E" w:rsidP="0023357E">
            <w:pPr>
              <w:rPr>
                <w:rFonts w:ascii="Wingdings" w:eastAsia="Times New Roman" w:hAnsi="Wingdings" w:cs="Arial"/>
                <w:b/>
                <w:color w:val="000000"/>
                <w:sz w:val="28"/>
                <w:szCs w:val="40"/>
                <w:lang w:eastAsia="en-GB"/>
              </w:rPr>
            </w:pPr>
          </w:p>
        </w:tc>
      </w:tr>
    </w:tbl>
    <w:p w:rsidR="0060073E" w:rsidRDefault="0060073E">
      <w:pPr>
        <w:rPr>
          <w:sz w:val="20"/>
          <w:szCs w:val="20"/>
        </w:rPr>
      </w:pPr>
    </w:p>
    <w:p w:rsidR="0060073E" w:rsidRPr="0060073E" w:rsidRDefault="0060073E" w:rsidP="0060073E">
      <w:pPr>
        <w:rPr>
          <w:sz w:val="20"/>
          <w:szCs w:val="20"/>
        </w:rPr>
      </w:pPr>
    </w:p>
    <w:p w:rsidR="0060073E" w:rsidRPr="0060073E" w:rsidRDefault="0060073E" w:rsidP="0060073E">
      <w:pPr>
        <w:rPr>
          <w:sz w:val="20"/>
          <w:szCs w:val="20"/>
        </w:rPr>
      </w:pPr>
    </w:p>
    <w:p w:rsidR="0060073E" w:rsidRPr="0060073E" w:rsidRDefault="0060073E" w:rsidP="0060073E">
      <w:pPr>
        <w:rPr>
          <w:sz w:val="20"/>
          <w:szCs w:val="20"/>
        </w:rPr>
      </w:pPr>
    </w:p>
    <w:p w:rsidR="0060073E" w:rsidRDefault="0060073E" w:rsidP="0060073E">
      <w:pPr>
        <w:ind w:firstLine="720"/>
        <w:rPr>
          <w:sz w:val="20"/>
          <w:szCs w:val="20"/>
        </w:rPr>
      </w:pPr>
    </w:p>
    <w:p w:rsidR="0060073E" w:rsidRPr="0060073E" w:rsidRDefault="0060073E" w:rsidP="0060073E">
      <w:pPr>
        <w:ind w:firstLine="720"/>
        <w:rPr>
          <w:sz w:val="20"/>
          <w:szCs w:val="20"/>
        </w:rPr>
      </w:pPr>
    </w:p>
    <w:p w:rsidR="0060073E" w:rsidRPr="0060073E" w:rsidRDefault="0060073E" w:rsidP="0060073E">
      <w:pPr>
        <w:rPr>
          <w:sz w:val="20"/>
          <w:szCs w:val="20"/>
        </w:rPr>
      </w:pPr>
    </w:p>
    <w:p w:rsidR="0060073E" w:rsidRPr="0060073E" w:rsidRDefault="0060073E" w:rsidP="0060073E">
      <w:pPr>
        <w:rPr>
          <w:sz w:val="20"/>
          <w:szCs w:val="20"/>
        </w:rPr>
      </w:pPr>
    </w:p>
    <w:p w:rsidR="00AE4D3A" w:rsidRPr="0060073E" w:rsidRDefault="00AE4D3A" w:rsidP="0060073E">
      <w:pPr>
        <w:rPr>
          <w:sz w:val="20"/>
          <w:szCs w:val="20"/>
        </w:rPr>
      </w:pPr>
    </w:p>
    <w:sectPr w:rsidR="00AE4D3A" w:rsidRPr="0060073E"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72676"/>
    <w:multiLevelType w:val="hybridMultilevel"/>
    <w:tmpl w:val="57E0B6D0"/>
    <w:lvl w:ilvl="0" w:tplc="FD6CB29E">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4027A"/>
    <w:multiLevelType w:val="hybridMultilevel"/>
    <w:tmpl w:val="9AC284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871A3"/>
    <w:multiLevelType w:val="hybridMultilevel"/>
    <w:tmpl w:val="9AC284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373F76"/>
    <w:multiLevelType w:val="hybridMultilevel"/>
    <w:tmpl w:val="CC1E1092"/>
    <w:lvl w:ilvl="0" w:tplc="FD6CB29E">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A228A"/>
    <w:multiLevelType w:val="hybridMultilevel"/>
    <w:tmpl w:val="64603B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62C50"/>
    <w:multiLevelType w:val="hybridMultilevel"/>
    <w:tmpl w:val="B128C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C436C"/>
    <w:multiLevelType w:val="hybridMultilevel"/>
    <w:tmpl w:val="93CEE2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E452DD"/>
    <w:multiLevelType w:val="hybridMultilevel"/>
    <w:tmpl w:val="ED56B87C"/>
    <w:lvl w:ilvl="0" w:tplc="65E457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27B38"/>
    <w:multiLevelType w:val="hybridMultilevel"/>
    <w:tmpl w:val="BAD4F7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7A3105"/>
    <w:multiLevelType w:val="hybridMultilevel"/>
    <w:tmpl w:val="B9A80C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AE3E3D"/>
    <w:multiLevelType w:val="hybridMultilevel"/>
    <w:tmpl w:val="F0B6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C70445"/>
    <w:multiLevelType w:val="hybridMultilevel"/>
    <w:tmpl w:val="F1780B4E"/>
    <w:lvl w:ilvl="0" w:tplc="FD6CB29E">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11"/>
  </w:num>
  <w:num w:numId="6">
    <w:abstractNumId w:val="3"/>
  </w:num>
  <w:num w:numId="7">
    <w:abstractNumId w:val="9"/>
  </w:num>
  <w:num w:numId="8">
    <w:abstractNumId w:val="2"/>
  </w:num>
  <w:num w:numId="9">
    <w:abstractNumId w:val="10"/>
  </w:num>
  <w:num w:numId="10">
    <w:abstractNumId w:val="0"/>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40BA"/>
    <w:rsid w:val="00092485"/>
    <w:rsid w:val="000A130E"/>
    <w:rsid w:val="0023357E"/>
    <w:rsid w:val="002C169F"/>
    <w:rsid w:val="003147A3"/>
    <w:rsid w:val="003249F5"/>
    <w:rsid w:val="003C606A"/>
    <w:rsid w:val="004C2EBB"/>
    <w:rsid w:val="0060073E"/>
    <w:rsid w:val="00627CB3"/>
    <w:rsid w:val="007D64B3"/>
    <w:rsid w:val="00AE3908"/>
    <w:rsid w:val="00AE4D3A"/>
    <w:rsid w:val="00C4243E"/>
    <w:rsid w:val="00D10658"/>
    <w:rsid w:val="00DF2121"/>
    <w:rsid w:val="00EF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Mrs. L. Petts</cp:lastModifiedBy>
  <cp:revision>11</cp:revision>
  <dcterms:created xsi:type="dcterms:W3CDTF">2016-09-08T12:04:00Z</dcterms:created>
  <dcterms:modified xsi:type="dcterms:W3CDTF">2018-08-14T12:13:00Z</dcterms:modified>
</cp:coreProperties>
</file>