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833" w:rsidRDefault="00DF0833"/>
    <w:p w:rsidR="00515FCF" w:rsidRPr="005F4751" w:rsidRDefault="005F4751" w:rsidP="00B670F4">
      <w:pPr>
        <w:tabs>
          <w:tab w:val="center" w:pos="4320"/>
          <w:tab w:val="right" w:pos="8640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u w:val="single"/>
          <w:lang w:eastAsia="en-GB"/>
        </w:rPr>
      </w:pPr>
      <w:r w:rsidRPr="005F4751">
        <w:rPr>
          <w:rFonts w:eastAsia="Times New Roman" w:cs="Times New Roman"/>
          <w:sz w:val="28"/>
          <w:szCs w:val="28"/>
          <w:u w:val="single"/>
          <w:lang w:eastAsia="en-GB"/>
        </w:rPr>
        <w:t>Year 11 set 3 French revision plan 2</w:t>
      </w:r>
      <w:r>
        <w:rPr>
          <w:rFonts w:eastAsia="Times New Roman" w:cs="Times New Roman"/>
          <w:sz w:val="28"/>
          <w:szCs w:val="28"/>
          <w:u w:val="single"/>
          <w:lang w:eastAsia="en-GB"/>
        </w:rPr>
        <w:t>019-20</w:t>
      </w:r>
      <w:r w:rsidR="00844EC0">
        <w:rPr>
          <w:rFonts w:eastAsia="Times New Roman" w:cs="Times New Roman"/>
          <w:sz w:val="28"/>
          <w:szCs w:val="28"/>
          <w:u w:val="single"/>
          <w:lang w:eastAsia="en-GB"/>
        </w:rPr>
        <w:t xml:space="preserve"> WEEKS 1-4</w:t>
      </w:r>
    </w:p>
    <w:p w:rsidR="00C00CF5" w:rsidRDefault="00C00CF5" w:rsidP="00870CC9">
      <w:pPr>
        <w:spacing w:after="0" w:line="240" w:lineRule="auto"/>
        <w:rPr>
          <w:b/>
          <w:u w:val="single"/>
        </w:rPr>
      </w:pPr>
    </w:p>
    <w:p w:rsidR="009A7AF8" w:rsidRDefault="009A7AF8" w:rsidP="00870CC9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KEY: L&amp;R = listening and reading – these </w:t>
      </w:r>
      <w:proofErr w:type="spellStart"/>
      <w:r>
        <w:rPr>
          <w:b/>
          <w:u w:val="single"/>
        </w:rPr>
        <w:t>quizlet</w:t>
      </w:r>
      <w:proofErr w:type="spellEnd"/>
      <w:r>
        <w:rPr>
          <w:b/>
          <w:u w:val="single"/>
        </w:rPr>
        <w:t xml:space="preserve"> sets are in our listening and reading ‘class’</w:t>
      </w:r>
      <w:r w:rsidR="008347BF">
        <w:rPr>
          <w:b/>
          <w:u w:val="single"/>
        </w:rPr>
        <w:t>. You should focus on understanding what the words mean rather than spelling them (play match / play gravity translating from French into English / do ‘spell’)</w:t>
      </w:r>
    </w:p>
    <w:p w:rsidR="00733D76" w:rsidRDefault="009A7AF8" w:rsidP="00870CC9">
      <w:pPr>
        <w:spacing w:after="0" w:line="240" w:lineRule="auto"/>
        <w:rPr>
          <w:b/>
          <w:u w:val="single"/>
        </w:rPr>
      </w:pPr>
      <w:r w:rsidRPr="00610235">
        <w:rPr>
          <w:b/>
          <w:highlight w:val="yellow"/>
          <w:u w:val="single"/>
        </w:rPr>
        <w:t>Highlighted = AVOCADOS</w:t>
      </w:r>
      <w:r>
        <w:rPr>
          <w:b/>
          <w:u w:val="single"/>
        </w:rPr>
        <w:t xml:space="preserve"> (focus on spelling and meaning for the writing exam.)</w:t>
      </w:r>
    </w:p>
    <w:p w:rsidR="00870CC9" w:rsidRPr="009A7AF8" w:rsidRDefault="00870CC9" w:rsidP="00870CC9">
      <w:pPr>
        <w:spacing w:after="0" w:line="240" w:lineRule="auto"/>
        <w:rPr>
          <w:b/>
          <w:u w:val="single"/>
        </w:rPr>
      </w:pPr>
    </w:p>
    <w:tbl>
      <w:tblPr>
        <w:tblStyle w:val="TableGrid"/>
        <w:tblW w:w="14459" w:type="dxa"/>
        <w:tblInd w:w="-572" w:type="dxa"/>
        <w:tblLook w:val="04A0" w:firstRow="1" w:lastRow="0" w:firstColumn="1" w:lastColumn="0" w:noHBand="0" w:noVBand="1"/>
      </w:tblPr>
      <w:tblGrid>
        <w:gridCol w:w="747"/>
        <w:gridCol w:w="2255"/>
        <w:gridCol w:w="2952"/>
        <w:gridCol w:w="2944"/>
        <w:gridCol w:w="5561"/>
      </w:tblGrid>
      <w:tr w:rsidR="00AE4730" w:rsidRPr="00211982" w:rsidTr="007F0456">
        <w:tc>
          <w:tcPr>
            <w:tcW w:w="747" w:type="dxa"/>
          </w:tcPr>
          <w:p w:rsidR="00AE4730" w:rsidRPr="00155F8D" w:rsidRDefault="00AE4730" w:rsidP="00515FC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Week</w:t>
            </w:r>
          </w:p>
        </w:tc>
        <w:tc>
          <w:tcPr>
            <w:tcW w:w="2255" w:type="dxa"/>
          </w:tcPr>
          <w:p w:rsidR="0099514B" w:rsidRDefault="00AE4730" w:rsidP="00515FC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Quizlet </w:t>
            </w:r>
          </w:p>
          <w:p w:rsidR="009A0D83" w:rsidRDefault="009A0D83" w:rsidP="00515FC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(Complete </w:t>
            </w:r>
            <w:r w:rsidR="00F101AB">
              <w:rPr>
                <w:b/>
                <w:u w:val="single"/>
              </w:rPr>
              <w:t>‘</w:t>
            </w:r>
            <w:r>
              <w:rPr>
                <w:b/>
                <w:u w:val="single"/>
              </w:rPr>
              <w:t>learn</w:t>
            </w:r>
            <w:r w:rsidR="00F101AB">
              <w:rPr>
                <w:b/>
                <w:u w:val="single"/>
              </w:rPr>
              <w:t>’</w:t>
            </w:r>
            <w:r>
              <w:rPr>
                <w:b/>
                <w:u w:val="single"/>
              </w:rPr>
              <w:t xml:space="preserve"> for each </w:t>
            </w:r>
            <w:r w:rsidR="008347BF">
              <w:rPr>
                <w:b/>
                <w:u w:val="single"/>
              </w:rPr>
              <w:t xml:space="preserve">AVOCADOS </w:t>
            </w:r>
            <w:r>
              <w:rPr>
                <w:b/>
                <w:u w:val="single"/>
              </w:rPr>
              <w:t>topic by the exams)</w:t>
            </w:r>
          </w:p>
        </w:tc>
        <w:tc>
          <w:tcPr>
            <w:tcW w:w="2952" w:type="dxa"/>
          </w:tcPr>
          <w:p w:rsidR="00AE4730" w:rsidRPr="00155F8D" w:rsidRDefault="00AE4730" w:rsidP="006A379A">
            <w:pPr>
              <w:rPr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Speaking</w:t>
            </w:r>
            <w:r w:rsidR="00D1251A">
              <w:rPr>
                <w:rFonts w:cstheme="minorHAnsi"/>
                <w:b/>
                <w:u w:val="single"/>
              </w:rPr>
              <w:t xml:space="preserve"> </w:t>
            </w:r>
          </w:p>
        </w:tc>
        <w:tc>
          <w:tcPr>
            <w:tcW w:w="2944" w:type="dxa"/>
          </w:tcPr>
          <w:p w:rsidR="00AE4730" w:rsidRPr="00155F8D" w:rsidRDefault="00AE4730" w:rsidP="00515FC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Writing</w:t>
            </w:r>
          </w:p>
        </w:tc>
        <w:tc>
          <w:tcPr>
            <w:tcW w:w="5561" w:type="dxa"/>
          </w:tcPr>
          <w:p w:rsidR="00AE4730" w:rsidRPr="00AB26C5" w:rsidRDefault="00AE4730" w:rsidP="00515FCF">
            <w:pPr>
              <w:rPr>
                <w:b/>
                <w:sz w:val="20"/>
                <w:szCs w:val="20"/>
                <w:u w:val="single"/>
                <w:lang w:val="fr-FR"/>
              </w:rPr>
            </w:pPr>
            <w:r w:rsidRPr="00AB26C5">
              <w:rPr>
                <w:b/>
                <w:sz w:val="20"/>
                <w:szCs w:val="20"/>
                <w:u w:val="single"/>
                <w:lang w:val="fr-FR"/>
              </w:rPr>
              <w:t>Practice questions (L &amp; R)</w:t>
            </w:r>
            <w:r w:rsidR="00931A52" w:rsidRPr="00AB26C5">
              <w:rPr>
                <w:b/>
                <w:sz w:val="20"/>
                <w:szCs w:val="20"/>
                <w:u w:val="single"/>
                <w:lang w:val="fr-FR"/>
              </w:rPr>
              <w:t xml:space="preserve"> </w:t>
            </w:r>
            <w:r w:rsidR="00931A52" w:rsidRPr="00A0555B">
              <w:rPr>
                <w:b/>
                <w:sz w:val="20"/>
                <w:szCs w:val="20"/>
                <w:highlight w:val="green"/>
                <w:u w:val="single"/>
                <w:lang w:val="fr-FR"/>
              </w:rPr>
              <w:t>OPTIONAL</w:t>
            </w:r>
          </w:p>
        </w:tc>
      </w:tr>
      <w:tr w:rsidR="00AE4730" w:rsidRPr="00211982" w:rsidTr="007F0456">
        <w:tc>
          <w:tcPr>
            <w:tcW w:w="747" w:type="dxa"/>
          </w:tcPr>
          <w:p w:rsidR="00AE4730" w:rsidRDefault="00AE4730" w:rsidP="00515FCF">
            <w:r>
              <w:t>1</w:t>
            </w:r>
          </w:p>
          <w:p w:rsidR="00AE4730" w:rsidRPr="008C4741" w:rsidRDefault="00AE4730" w:rsidP="00515FCF">
            <w:r>
              <w:t>WB 25/11</w:t>
            </w:r>
          </w:p>
        </w:tc>
        <w:tc>
          <w:tcPr>
            <w:tcW w:w="2255" w:type="dxa"/>
          </w:tcPr>
          <w:p w:rsidR="00AE4730" w:rsidRPr="00301BB5" w:rsidRDefault="00610235" w:rsidP="00AE4730">
            <w:pPr>
              <w:pStyle w:val="Tabletextbullets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  <w:r w:rsidRPr="00301BB5">
              <w:rPr>
                <w:rFonts w:asciiTheme="minorHAnsi" w:hAnsiTheme="minorHAnsi"/>
                <w:sz w:val="24"/>
              </w:rPr>
              <w:t xml:space="preserve">L&amp;R: </w:t>
            </w:r>
            <w:r w:rsidR="00AE4730" w:rsidRPr="00301BB5">
              <w:rPr>
                <w:rFonts w:asciiTheme="minorHAnsi" w:hAnsiTheme="minorHAnsi"/>
                <w:sz w:val="24"/>
              </w:rPr>
              <w:t>Me, my family and friends</w:t>
            </w:r>
          </w:p>
          <w:p w:rsidR="00610235" w:rsidRPr="00301BB5" w:rsidRDefault="00610235" w:rsidP="00AE4730">
            <w:pPr>
              <w:pStyle w:val="Tabletextbullets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  <w:r w:rsidRPr="00301BB5">
              <w:rPr>
                <w:rFonts w:asciiTheme="minorHAnsi" w:hAnsiTheme="minorHAnsi"/>
                <w:sz w:val="24"/>
                <w:highlight w:val="yellow"/>
              </w:rPr>
              <w:t>A</w:t>
            </w:r>
            <w:r w:rsidRPr="00301BB5">
              <w:rPr>
                <w:rFonts w:asciiTheme="minorHAnsi" w:hAnsiTheme="minorHAnsi"/>
                <w:sz w:val="24"/>
              </w:rPr>
              <w:t>djectives</w:t>
            </w:r>
          </w:p>
        </w:tc>
        <w:tc>
          <w:tcPr>
            <w:tcW w:w="2952" w:type="dxa"/>
          </w:tcPr>
          <w:p w:rsidR="005A0F5E" w:rsidRPr="00301BB5" w:rsidRDefault="005A0F5E" w:rsidP="005A0F5E">
            <w:pPr>
              <w:rPr>
                <w:sz w:val="24"/>
                <w:szCs w:val="24"/>
              </w:rPr>
            </w:pPr>
            <w:r w:rsidRPr="00301BB5">
              <w:rPr>
                <w:sz w:val="24"/>
                <w:szCs w:val="24"/>
              </w:rPr>
              <w:t>Theme 2 (travel and tourism)</w:t>
            </w:r>
          </w:p>
          <w:p w:rsidR="00B0107C" w:rsidRPr="00301BB5" w:rsidRDefault="005A0F5E" w:rsidP="005A0F5E">
            <w:pPr>
              <w:rPr>
                <w:sz w:val="24"/>
                <w:szCs w:val="24"/>
              </w:rPr>
            </w:pPr>
            <w:r w:rsidRPr="00301BB5">
              <w:rPr>
                <w:sz w:val="24"/>
                <w:szCs w:val="24"/>
              </w:rPr>
              <w:t>Practise reading out your answers for pronunciation</w:t>
            </w:r>
          </w:p>
        </w:tc>
        <w:tc>
          <w:tcPr>
            <w:tcW w:w="2944" w:type="dxa"/>
          </w:tcPr>
          <w:p w:rsidR="003E7C6D" w:rsidRDefault="00FA5460" w:rsidP="003E7C6D">
            <w:pPr>
              <w:pStyle w:val="Tabletextbullets"/>
              <w:numPr>
                <w:ilvl w:val="0"/>
                <w:numId w:val="0"/>
              </w:numPr>
              <w:ind w:left="397" w:hanging="397"/>
              <w:rPr>
                <w:rFonts w:asciiTheme="minorHAnsi" w:hAnsiTheme="minorHAnsi"/>
                <w:sz w:val="22"/>
                <w:szCs w:val="22"/>
                <w:lang w:val="es-ES"/>
              </w:rPr>
            </w:pPr>
            <w:proofErr w:type="spellStart"/>
            <w:r w:rsidRPr="00455B97">
              <w:rPr>
                <w:rFonts w:asciiTheme="minorHAnsi" w:hAnsiTheme="minorHAnsi"/>
                <w:sz w:val="22"/>
                <w:szCs w:val="22"/>
                <w:highlight w:val="yellow"/>
                <w:lang w:val="es-ES"/>
              </w:rPr>
              <w:t>V</w:t>
            </w:r>
            <w:r w:rsidR="003E7C6D">
              <w:rPr>
                <w:rFonts w:asciiTheme="minorHAnsi" w:hAnsiTheme="minorHAnsi"/>
                <w:sz w:val="22"/>
                <w:szCs w:val="22"/>
                <w:lang w:val="es-ES"/>
              </w:rPr>
              <w:t>erb</w:t>
            </w:r>
            <w:proofErr w:type="spellEnd"/>
            <w:r w:rsidR="003E7C6D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3E7C6D">
              <w:rPr>
                <w:rFonts w:asciiTheme="minorHAnsi" w:hAnsiTheme="minorHAnsi"/>
                <w:sz w:val="22"/>
                <w:szCs w:val="22"/>
                <w:lang w:val="es-ES"/>
              </w:rPr>
              <w:t>jouer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/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s-ES"/>
              </w:rPr>
              <w:t>photograph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1 </w:t>
            </w:r>
          </w:p>
          <w:p w:rsidR="00455B97" w:rsidRPr="001D3601" w:rsidRDefault="00455B97" w:rsidP="003E7C6D">
            <w:pPr>
              <w:pStyle w:val="Tabletextbullets"/>
              <w:numPr>
                <w:ilvl w:val="0"/>
                <w:numId w:val="0"/>
              </w:numPr>
              <w:ind w:left="397" w:hanging="397"/>
              <w:rPr>
                <w:rFonts w:asciiTheme="minorHAnsi" w:hAnsiTheme="minorHAnsi"/>
                <w:sz w:val="22"/>
                <w:szCs w:val="22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es-ES"/>
              </w:rPr>
              <w:t>Structure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of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s-ES"/>
              </w:rPr>
              <w:t>the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s-ES"/>
              </w:rPr>
              <w:t>week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=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s-ES"/>
              </w:rPr>
              <w:t>il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y a</w:t>
            </w:r>
          </w:p>
        </w:tc>
        <w:tc>
          <w:tcPr>
            <w:tcW w:w="5561" w:type="dxa"/>
          </w:tcPr>
          <w:p w:rsidR="00AE4730" w:rsidRPr="00E3139D" w:rsidRDefault="00211982" w:rsidP="00AE4730">
            <w:pPr>
              <w:rPr>
                <w:lang w:val="es-ES"/>
              </w:rPr>
            </w:pPr>
            <w:hyperlink r:id="rId5" w:history="1">
              <w:r w:rsidR="00883551" w:rsidRPr="00883551">
                <w:rPr>
                  <w:rStyle w:val="Hyperlink"/>
                  <w:lang w:val="es-ES"/>
                </w:rPr>
                <w:t>https://www.bbc.co.uk/bitesize/guides/zmfr7nb/revision/2</w:t>
              </w:r>
            </w:hyperlink>
          </w:p>
          <w:p w:rsidR="00883551" w:rsidRPr="00883551" w:rsidRDefault="00211982" w:rsidP="00AE4730">
            <w:pPr>
              <w:rPr>
                <w:lang w:val="es-ES"/>
              </w:rPr>
            </w:pPr>
            <w:hyperlink r:id="rId6" w:history="1">
              <w:r w:rsidR="00883551" w:rsidRPr="00E3139D">
                <w:rPr>
                  <w:rStyle w:val="Hyperlink"/>
                  <w:lang w:val="es-ES"/>
                </w:rPr>
                <w:t>https://www.bbc.co.uk/bitesize/guides/zmfr7nb/revision/5</w:t>
              </w:r>
            </w:hyperlink>
          </w:p>
        </w:tc>
      </w:tr>
      <w:tr w:rsidR="00AE4730" w:rsidRPr="00B00742" w:rsidTr="007F0456">
        <w:tc>
          <w:tcPr>
            <w:tcW w:w="747" w:type="dxa"/>
          </w:tcPr>
          <w:p w:rsidR="00AE4730" w:rsidRDefault="00AE4730" w:rsidP="00B00742">
            <w:r>
              <w:t>2</w:t>
            </w:r>
          </w:p>
          <w:p w:rsidR="00AE4730" w:rsidRDefault="00AE4730" w:rsidP="00B00742">
            <w:r>
              <w:t>WB 2/12</w:t>
            </w:r>
          </w:p>
        </w:tc>
        <w:tc>
          <w:tcPr>
            <w:tcW w:w="2255" w:type="dxa"/>
            <w:shd w:val="clear" w:color="auto" w:fill="auto"/>
          </w:tcPr>
          <w:p w:rsidR="00AE4730" w:rsidRPr="00301BB5" w:rsidRDefault="001A785F" w:rsidP="00AE4730">
            <w:pPr>
              <w:pStyle w:val="Tabletextbullets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  <w:r w:rsidRPr="00301BB5">
              <w:rPr>
                <w:rFonts w:asciiTheme="minorHAnsi" w:hAnsiTheme="minorHAnsi"/>
                <w:sz w:val="24"/>
              </w:rPr>
              <w:t xml:space="preserve">L&amp;R: </w:t>
            </w:r>
            <w:r w:rsidR="00AE4730" w:rsidRPr="00301BB5">
              <w:rPr>
                <w:rFonts w:asciiTheme="minorHAnsi" w:hAnsiTheme="minorHAnsi"/>
                <w:sz w:val="24"/>
              </w:rPr>
              <w:t>Food and drink</w:t>
            </w:r>
          </w:p>
          <w:p w:rsidR="00610235" w:rsidRPr="00301BB5" w:rsidRDefault="00610235" w:rsidP="00AE4730">
            <w:pPr>
              <w:pStyle w:val="Tabletextbullets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  <w:r w:rsidRPr="00301BB5">
              <w:rPr>
                <w:rFonts w:asciiTheme="minorHAnsi" w:hAnsiTheme="minorHAnsi"/>
                <w:sz w:val="24"/>
                <w:highlight w:val="yellow"/>
              </w:rPr>
              <w:t>C</w:t>
            </w:r>
            <w:r w:rsidRPr="00301BB5">
              <w:rPr>
                <w:rFonts w:asciiTheme="minorHAnsi" w:hAnsiTheme="minorHAnsi"/>
                <w:sz w:val="24"/>
              </w:rPr>
              <w:t>onnectives</w:t>
            </w:r>
          </w:p>
        </w:tc>
        <w:tc>
          <w:tcPr>
            <w:tcW w:w="2952" w:type="dxa"/>
            <w:shd w:val="clear" w:color="auto" w:fill="auto"/>
          </w:tcPr>
          <w:p w:rsidR="005A0F5E" w:rsidRPr="00301BB5" w:rsidRDefault="005A0F5E" w:rsidP="005A0F5E">
            <w:pPr>
              <w:rPr>
                <w:sz w:val="24"/>
                <w:szCs w:val="24"/>
              </w:rPr>
            </w:pPr>
            <w:r w:rsidRPr="00301BB5">
              <w:rPr>
                <w:sz w:val="24"/>
                <w:szCs w:val="24"/>
              </w:rPr>
              <w:t>Theme 2 (travel and tourism)</w:t>
            </w:r>
          </w:p>
          <w:p w:rsidR="00B0107C" w:rsidRPr="00301BB5" w:rsidRDefault="005A0F5E" w:rsidP="005A0F5E">
            <w:pPr>
              <w:pStyle w:val="Tabletext"/>
              <w:rPr>
                <w:rFonts w:asciiTheme="minorHAnsi" w:hAnsiTheme="minorHAnsi"/>
                <w:sz w:val="24"/>
              </w:rPr>
            </w:pPr>
            <w:r w:rsidRPr="00301BB5">
              <w:rPr>
                <w:rFonts w:asciiTheme="minorHAnsi" w:hAnsiTheme="minorHAnsi"/>
                <w:sz w:val="24"/>
              </w:rPr>
              <w:t xml:space="preserve">Record your answers </w:t>
            </w:r>
          </w:p>
        </w:tc>
        <w:tc>
          <w:tcPr>
            <w:tcW w:w="2944" w:type="dxa"/>
            <w:shd w:val="clear" w:color="auto" w:fill="auto"/>
          </w:tcPr>
          <w:p w:rsidR="003E7C6D" w:rsidRDefault="007B4415" w:rsidP="003E7C6D">
            <w:pPr>
              <w:pStyle w:val="Tabletextbullets"/>
              <w:numPr>
                <w:ilvl w:val="0"/>
                <w:numId w:val="0"/>
              </w:numPr>
              <w:ind w:left="397" w:hanging="397"/>
              <w:rPr>
                <w:rFonts w:asciiTheme="minorHAnsi" w:hAnsiTheme="minorHAnsi"/>
                <w:sz w:val="22"/>
                <w:szCs w:val="22"/>
                <w:lang w:val="es-ES"/>
              </w:rPr>
            </w:pPr>
            <w:proofErr w:type="spellStart"/>
            <w:r w:rsidRPr="00455B97">
              <w:rPr>
                <w:rFonts w:asciiTheme="minorHAnsi" w:hAnsiTheme="minorHAnsi"/>
                <w:sz w:val="22"/>
                <w:szCs w:val="22"/>
                <w:highlight w:val="yellow"/>
                <w:lang w:val="es-ES"/>
              </w:rPr>
              <w:t>V</w:t>
            </w:r>
            <w:r w:rsidR="003E7C6D">
              <w:rPr>
                <w:rFonts w:asciiTheme="minorHAnsi" w:hAnsiTheme="minorHAnsi"/>
                <w:sz w:val="22"/>
                <w:szCs w:val="22"/>
                <w:lang w:val="es-ES"/>
              </w:rPr>
              <w:t>erb</w:t>
            </w:r>
            <w:proofErr w:type="spellEnd"/>
            <w:r w:rsidR="003E7C6D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3E7C6D">
              <w:rPr>
                <w:rFonts w:asciiTheme="minorHAnsi" w:hAnsiTheme="minorHAnsi"/>
                <w:sz w:val="22"/>
                <w:szCs w:val="22"/>
                <w:lang w:val="es-ES"/>
              </w:rPr>
              <w:t>manger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/ </w:t>
            </w:r>
            <w:proofErr w:type="spellStart"/>
            <w:r w:rsidR="001A785F">
              <w:rPr>
                <w:rFonts w:asciiTheme="minorHAnsi" w:hAnsiTheme="minorHAnsi"/>
                <w:sz w:val="22"/>
                <w:szCs w:val="22"/>
                <w:lang w:val="es-ES"/>
              </w:rPr>
              <w:t>photograph</w:t>
            </w:r>
            <w:proofErr w:type="spellEnd"/>
            <w:r w:rsidR="001A785F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2</w:t>
            </w:r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</w:p>
          <w:p w:rsidR="00AE4730" w:rsidRPr="001630D2" w:rsidRDefault="007B4415" w:rsidP="003E7C6D">
            <w:pPr>
              <w:pStyle w:val="Tabletextbullets"/>
              <w:numPr>
                <w:ilvl w:val="0"/>
                <w:numId w:val="0"/>
              </w:numPr>
              <w:ind w:left="397" w:hanging="397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es-ES"/>
              </w:rPr>
              <w:t>Structure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of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s-ES"/>
              </w:rPr>
              <w:t>the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s-ES"/>
              </w:rPr>
              <w:t>week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=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s-ES"/>
              </w:rPr>
              <w:t>on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s-ES"/>
              </w:rPr>
              <w:t>peut</w:t>
            </w:r>
            <w:proofErr w:type="spellEnd"/>
            <w:r w:rsidR="00D53A28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+ </w:t>
            </w:r>
            <w:proofErr w:type="spellStart"/>
            <w:r w:rsidR="00D53A28">
              <w:rPr>
                <w:rFonts w:asciiTheme="minorHAnsi" w:hAnsiTheme="minorHAnsi"/>
                <w:sz w:val="22"/>
                <w:szCs w:val="22"/>
                <w:lang w:val="es-ES"/>
              </w:rPr>
              <w:t>infinitive</w:t>
            </w:r>
            <w:proofErr w:type="spellEnd"/>
            <w:r w:rsidR="00D53A28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D53A28">
              <w:rPr>
                <w:rFonts w:asciiTheme="minorHAnsi" w:hAnsiTheme="minorHAnsi"/>
                <w:sz w:val="22"/>
                <w:szCs w:val="22"/>
                <w:lang w:val="es-ES"/>
              </w:rPr>
              <w:t>verb</w:t>
            </w:r>
            <w:proofErr w:type="spellEnd"/>
          </w:p>
        </w:tc>
        <w:tc>
          <w:tcPr>
            <w:tcW w:w="5561" w:type="dxa"/>
          </w:tcPr>
          <w:p w:rsidR="00AE4730" w:rsidRDefault="00211982" w:rsidP="00AE4730">
            <w:hyperlink r:id="rId7" w:history="1">
              <w:r w:rsidR="00EE6114">
                <w:rPr>
                  <w:rStyle w:val="Hyperlink"/>
                </w:rPr>
                <w:t>https://www.bbc.co.uk/bitesize/guides/zjqtgwx/revision/2</w:t>
              </w:r>
            </w:hyperlink>
          </w:p>
          <w:p w:rsidR="00EE6114" w:rsidRPr="00696544" w:rsidRDefault="00211982" w:rsidP="00AE4730">
            <w:hyperlink r:id="rId8" w:history="1">
              <w:r w:rsidR="00EE6114">
                <w:rPr>
                  <w:rStyle w:val="Hyperlink"/>
                </w:rPr>
                <w:t>https://www.bbc.co.uk/bitesize/guides/zjqtgwx/revision/4</w:t>
              </w:r>
            </w:hyperlink>
          </w:p>
        </w:tc>
      </w:tr>
      <w:tr w:rsidR="00AE4730" w:rsidRPr="00211982" w:rsidTr="007F0456">
        <w:trPr>
          <w:trHeight w:val="862"/>
        </w:trPr>
        <w:tc>
          <w:tcPr>
            <w:tcW w:w="747" w:type="dxa"/>
          </w:tcPr>
          <w:p w:rsidR="00AE4730" w:rsidRDefault="00AE4730" w:rsidP="00B00742">
            <w:r>
              <w:t>3</w:t>
            </w:r>
          </w:p>
          <w:p w:rsidR="00AE4730" w:rsidRDefault="00AE4730" w:rsidP="00B00742">
            <w:r>
              <w:t>WB 9/12</w:t>
            </w:r>
          </w:p>
        </w:tc>
        <w:tc>
          <w:tcPr>
            <w:tcW w:w="2255" w:type="dxa"/>
            <w:shd w:val="clear" w:color="auto" w:fill="auto"/>
          </w:tcPr>
          <w:p w:rsidR="00AE4730" w:rsidRPr="00301BB5" w:rsidRDefault="001A785F" w:rsidP="00AE4730">
            <w:pPr>
              <w:pStyle w:val="Tabletextbullets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  <w:r w:rsidRPr="00301BB5">
              <w:rPr>
                <w:rFonts w:asciiTheme="minorHAnsi" w:hAnsiTheme="minorHAnsi"/>
                <w:sz w:val="24"/>
              </w:rPr>
              <w:t xml:space="preserve">L&amp;R: </w:t>
            </w:r>
            <w:r w:rsidR="00AE4730" w:rsidRPr="00301BB5">
              <w:rPr>
                <w:rFonts w:asciiTheme="minorHAnsi" w:hAnsiTheme="minorHAnsi"/>
                <w:sz w:val="24"/>
              </w:rPr>
              <w:t xml:space="preserve">Clothes </w:t>
            </w:r>
            <w:r w:rsidR="00F025E5" w:rsidRPr="00301BB5">
              <w:rPr>
                <w:rFonts w:asciiTheme="minorHAnsi" w:hAnsiTheme="minorHAnsi"/>
                <w:sz w:val="24"/>
              </w:rPr>
              <w:t>/ C</w:t>
            </w:r>
            <w:r w:rsidR="00AE4730" w:rsidRPr="00301BB5">
              <w:rPr>
                <w:rFonts w:asciiTheme="minorHAnsi" w:hAnsiTheme="minorHAnsi"/>
                <w:sz w:val="24"/>
              </w:rPr>
              <w:t>ustoms and festivals</w:t>
            </w:r>
          </w:p>
          <w:p w:rsidR="009B55E4" w:rsidRPr="00301BB5" w:rsidRDefault="009B55E4" w:rsidP="00AE4730">
            <w:pPr>
              <w:pStyle w:val="Tabletextbullets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  <w:r w:rsidRPr="00301BB5">
              <w:rPr>
                <w:rFonts w:asciiTheme="minorHAnsi" w:hAnsiTheme="minorHAnsi"/>
                <w:sz w:val="24"/>
                <w:highlight w:val="yellow"/>
              </w:rPr>
              <w:t>A</w:t>
            </w:r>
            <w:r w:rsidRPr="00301BB5">
              <w:rPr>
                <w:rFonts w:asciiTheme="minorHAnsi" w:hAnsiTheme="minorHAnsi"/>
                <w:sz w:val="24"/>
              </w:rPr>
              <w:t>dverbs</w:t>
            </w:r>
          </w:p>
        </w:tc>
        <w:tc>
          <w:tcPr>
            <w:tcW w:w="2952" w:type="dxa"/>
            <w:shd w:val="clear" w:color="auto" w:fill="auto"/>
          </w:tcPr>
          <w:p w:rsidR="005A0F5E" w:rsidRPr="00301BB5" w:rsidRDefault="005A0F5E" w:rsidP="005A0F5E">
            <w:pPr>
              <w:pStyle w:val="Tabletext"/>
              <w:rPr>
                <w:rFonts w:asciiTheme="minorHAnsi" w:hAnsiTheme="minorHAnsi"/>
                <w:sz w:val="24"/>
              </w:rPr>
            </w:pPr>
            <w:r w:rsidRPr="00301BB5">
              <w:rPr>
                <w:rFonts w:asciiTheme="minorHAnsi" w:hAnsiTheme="minorHAnsi"/>
                <w:sz w:val="24"/>
              </w:rPr>
              <w:t>Theme 1 (me, my family and friends)</w:t>
            </w:r>
          </w:p>
          <w:p w:rsidR="00696544" w:rsidRPr="00301BB5" w:rsidRDefault="005A0F5E" w:rsidP="005A0F5E">
            <w:pPr>
              <w:pStyle w:val="Tabletext"/>
              <w:rPr>
                <w:rFonts w:asciiTheme="minorHAnsi" w:hAnsiTheme="minorHAnsi"/>
                <w:sz w:val="24"/>
              </w:rPr>
            </w:pPr>
            <w:r w:rsidRPr="00301BB5">
              <w:rPr>
                <w:rFonts w:asciiTheme="minorHAnsi" w:hAnsiTheme="minorHAnsi"/>
                <w:sz w:val="24"/>
              </w:rPr>
              <w:t>Practise reading out your answers for pronunciation</w:t>
            </w:r>
          </w:p>
        </w:tc>
        <w:tc>
          <w:tcPr>
            <w:tcW w:w="2944" w:type="dxa"/>
            <w:shd w:val="clear" w:color="auto" w:fill="auto"/>
          </w:tcPr>
          <w:p w:rsidR="003E7C6D" w:rsidRDefault="00EB0F14" w:rsidP="003E7C6D">
            <w:pPr>
              <w:pStyle w:val="Tabletextbullets"/>
              <w:numPr>
                <w:ilvl w:val="0"/>
                <w:numId w:val="0"/>
              </w:numPr>
              <w:ind w:left="397" w:hanging="397"/>
              <w:rPr>
                <w:rFonts w:asciiTheme="minorHAnsi" w:hAnsiTheme="minorHAnsi"/>
                <w:sz w:val="22"/>
                <w:szCs w:val="22"/>
                <w:lang w:val="es-ES"/>
              </w:rPr>
            </w:pPr>
            <w:proofErr w:type="spellStart"/>
            <w:r w:rsidRPr="00455B97">
              <w:rPr>
                <w:rFonts w:asciiTheme="minorHAnsi" w:hAnsiTheme="minorHAnsi"/>
                <w:sz w:val="22"/>
                <w:szCs w:val="22"/>
                <w:highlight w:val="yellow"/>
                <w:lang w:val="es-ES"/>
              </w:rPr>
              <w:t>V</w:t>
            </w:r>
            <w:r w:rsidR="003E7C6D">
              <w:rPr>
                <w:rFonts w:asciiTheme="minorHAnsi" w:hAnsiTheme="minorHAnsi"/>
                <w:sz w:val="22"/>
                <w:szCs w:val="22"/>
                <w:lang w:val="es-ES"/>
              </w:rPr>
              <w:t>erb</w:t>
            </w:r>
            <w:r w:rsidR="0074669F">
              <w:rPr>
                <w:rFonts w:asciiTheme="minorHAnsi" w:hAnsiTheme="minorHAnsi"/>
                <w:sz w:val="22"/>
                <w:szCs w:val="22"/>
                <w:lang w:val="es-ES"/>
              </w:rPr>
              <w:t>s</w:t>
            </w:r>
            <w:proofErr w:type="spellEnd"/>
            <w:r w:rsidR="003E7C6D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3E7C6D">
              <w:rPr>
                <w:rFonts w:asciiTheme="minorHAnsi" w:hAnsiTheme="minorHAnsi"/>
                <w:sz w:val="22"/>
                <w:szCs w:val="22"/>
                <w:lang w:val="es-ES"/>
              </w:rPr>
              <w:t>porter</w:t>
            </w:r>
            <w:proofErr w:type="spellEnd"/>
            <w:r w:rsidR="003E7C6D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r w:rsidR="0074669F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and </w:t>
            </w:r>
            <w:proofErr w:type="spellStart"/>
            <w:r w:rsidR="0074669F">
              <w:rPr>
                <w:rFonts w:asciiTheme="minorHAnsi" w:hAnsiTheme="minorHAnsi"/>
                <w:sz w:val="22"/>
                <w:szCs w:val="22"/>
                <w:lang w:val="es-ES"/>
              </w:rPr>
              <w:t>fêter</w:t>
            </w:r>
            <w:proofErr w:type="spellEnd"/>
            <w:r w:rsidR="0074669F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r w:rsidR="003E7C6D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/ </w:t>
            </w:r>
            <w:proofErr w:type="spellStart"/>
            <w:r w:rsidR="003E7C6D">
              <w:rPr>
                <w:rFonts w:asciiTheme="minorHAnsi" w:hAnsiTheme="minorHAnsi"/>
                <w:sz w:val="22"/>
                <w:szCs w:val="22"/>
                <w:lang w:val="es-ES"/>
              </w:rPr>
              <w:t>photograph</w:t>
            </w:r>
            <w:proofErr w:type="spellEnd"/>
            <w:r w:rsidR="003E7C6D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3</w:t>
            </w:r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</w:p>
          <w:p w:rsidR="00AE4730" w:rsidRPr="00E521D9" w:rsidRDefault="00EB0F14" w:rsidP="003E7C6D">
            <w:pPr>
              <w:pStyle w:val="Tabletextbullets"/>
              <w:numPr>
                <w:ilvl w:val="0"/>
                <w:numId w:val="0"/>
              </w:numPr>
              <w:ind w:left="397" w:hanging="397"/>
              <w:rPr>
                <w:rFonts w:asciiTheme="minorHAnsi" w:hAnsiTheme="minorHAnsi"/>
                <w:sz w:val="22"/>
                <w:szCs w:val="22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es-ES"/>
              </w:rPr>
              <w:t>Structure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of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s-ES"/>
              </w:rPr>
              <w:t>the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s-ES"/>
              </w:rPr>
              <w:t>week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=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s-ES"/>
              </w:rPr>
              <w:t>J’aime</w:t>
            </w:r>
            <w:proofErr w:type="spellEnd"/>
            <w:r w:rsidR="00EC1205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EC1205">
              <w:rPr>
                <w:rFonts w:asciiTheme="minorHAnsi" w:hAnsiTheme="minorHAnsi"/>
                <w:sz w:val="22"/>
                <w:szCs w:val="22"/>
                <w:lang w:val="es-ES"/>
              </w:rPr>
              <w:t>etc</w:t>
            </w:r>
            <w:proofErr w:type="spellEnd"/>
            <w:r w:rsidR="00EC1205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+ </w:t>
            </w:r>
            <w:proofErr w:type="spellStart"/>
            <w:r w:rsidR="00EC1205">
              <w:rPr>
                <w:rFonts w:asciiTheme="minorHAnsi" w:hAnsiTheme="minorHAnsi"/>
                <w:sz w:val="22"/>
                <w:szCs w:val="22"/>
                <w:lang w:val="es-ES"/>
              </w:rPr>
              <w:t>noun</w:t>
            </w:r>
            <w:proofErr w:type="spellEnd"/>
          </w:p>
        </w:tc>
        <w:tc>
          <w:tcPr>
            <w:tcW w:w="5561" w:type="dxa"/>
          </w:tcPr>
          <w:p w:rsidR="00AE4730" w:rsidRPr="00E3139D" w:rsidRDefault="00211982" w:rsidP="00AE4730">
            <w:pPr>
              <w:rPr>
                <w:lang w:val="es-ES"/>
              </w:rPr>
            </w:pPr>
            <w:hyperlink r:id="rId9" w:history="1">
              <w:r w:rsidR="008C7E44" w:rsidRPr="008C7E44">
                <w:rPr>
                  <w:rStyle w:val="Hyperlink"/>
                  <w:lang w:val="es-ES"/>
                </w:rPr>
                <w:t>https://www.bbc.co.uk/bitesize/guides/zhp3wty/revision/2</w:t>
              </w:r>
            </w:hyperlink>
          </w:p>
          <w:p w:rsidR="008C7E44" w:rsidRPr="008C7E44" w:rsidRDefault="00211982" w:rsidP="00AE4730">
            <w:pPr>
              <w:rPr>
                <w:lang w:val="es-ES"/>
              </w:rPr>
            </w:pPr>
            <w:hyperlink r:id="rId10" w:history="1">
              <w:r w:rsidR="008C7E44" w:rsidRPr="00E3139D">
                <w:rPr>
                  <w:rStyle w:val="Hyperlink"/>
                  <w:lang w:val="es-ES"/>
                </w:rPr>
                <w:t>https://www.bbc.co.uk/bitesize/guides/zhp3wty/revision/3</w:t>
              </w:r>
            </w:hyperlink>
          </w:p>
        </w:tc>
      </w:tr>
      <w:tr w:rsidR="00AE4730" w:rsidRPr="00211982" w:rsidTr="007F0456">
        <w:tc>
          <w:tcPr>
            <w:tcW w:w="747" w:type="dxa"/>
          </w:tcPr>
          <w:p w:rsidR="00AE4730" w:rsidRDefault="00AE4730" w:rsidP="00B00742">
            <w:pPr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  <w:p w:rsidR="00AE4730" w:rsidRPr="001E6EBF" w:rsidRDefault="00AE4730" w:rsidP="00B00742">
            <w:pPr>
              <w:rPr>
                <w:lang w:val="de-DE"/>
              </w:rPr>
            </w:pPr>
            <w:r>
              <w:rPr>
                <w:lang w:val="de-DE"/>
              </w:rPr>
              <w:t>WB 16/12</w:t>
            </w:r>
          </w:p>
        </w:tc>
        <w:tc>
          <w:tcPr>
            <w:tcW w:w="2255" w:type="dxa"/>
          </w:tcPr>
          <w:p w:rsidR="00AE4730" w:rsidRPr="00301BB5" w:rsidRDefault="00E4481F" w:rsidP="00AE4730">
            <w:pPr>
              <w:pStyle w:val="Tabletextbullets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  <w:r w:rsidRPr="00301BB5">
              <w:rPr>
                <w:rFonts w:asciiTheme="minorHAnsi" w:hAnsiTheme="minorHAnsi"/>
                <w:sz w:val="24"/>
              </w:rPr>
              <w:t xml:space="preserve">L&amp;R: </w:t>
            </w:r>
            <w:r w:rsidR="00AE4730" w:rsidRPr="00301BB5">
              <w:rPr>
                <w:rFonts w:asciiTheme="minorHAnsi" w:hAnsiTheme="minorHAnsi"/>
                <w:sz w:val="24"/>
              </w:rPr>
              <w:t>Free time activities</w:t>
            </w:r>
            <w:r w:rsidR="009B55E4" w:rsidRPr="00301BB5">
              <w:rPr>
                <w:rFonts w:asciiTheme="minorHAnsi" w:hAnsiTheme="minorHAnsi"/>
                <w:sz w:val="24"/>
              </w:rPr>
              <w:t xml:space="preserve"> </w:t>
            </w:r>
          </w:p>
          <w:p w:rsidR="009B55E4" w:rsidRPr="00301BB5" w:rsidRDefault="009B55E4" w:rsidP="00AE4730">
            <w:pPr>
              <w:pStyle w:val="Tabletextbullets"/>
              <w:numPr>
                <w:ilvl w:val="0"/>
                <w:numId w:val="0"/>
              </w:numPr>
              <w:rPr>
                <w:rFonts w:asciiTheme="minorHAnsi" w:hAnsiTheme="minorHAnsi"/>
                <w:sz w:val="24"/>
              </w:rPr>
            </w:pPr>
            <w:r w:rsidRPr="00301BB5">
              <w:rPr>
                <w:rFonts w:asciiTheme="minorHAnsi" w:hAnsiTheme="minorHAnsi"/>
                <w:sz w:val="24"/>
                <w:highlight w:val="yellow"/>
              </w:rPr>
              <w:t>S</w:t>
            </w:r>
            <w:r w:rsidRPr="00301BB5">
              <w:rPr>
                <w:rFonts w:asciiTheme="minorHAnsi" w:hAnsiTheme="minorHAnsi"/>
                <w:sz w:val="24"/>
              </w:rPr>
              <w:t>tructuring words</w:t>
            </w:r>
          </w:p>
        </w:tc>
        <w:tc>
          <w:tcPr>
            <w:tcW w:w="2952" w:type="dxa"/>
          </w:tcPr>
          <w:p w:rsidR="005A0F5E" w:rsidRPr="00301BB5" w:rsidRDefault="005A0F5E" w:rsidP="005A0F5E">
            <w:pPr>
              <w:pStyle w:val="Tabletext"/>
              <w:rPr>
                <w:rFonts w:asciiTheme="minorHAnsi" w:hAnsiTheme="minorHAnsi"/>
                <w:sz w:val="24"/>
              </w:rPr>
            </w:pPr>
            <w:r w:rsidRPr="00301BB5">
              <w:rPr>
                <w:rFonts w:asciiTheme="minorHAnsi" w:hAnsiTheme="minorHAnsi"/>
                <w:sz w:val="24"/>
              </w:rPr>
              <w:t>Theme 1 (me, my family and friends)</w:t>
            </w:r>
          </w:p>
          <w:p w:rsidR="00AE4730" w:rsidRPr="00301BB5" w:rsidRDefault="005A0F5E" w:rsidP="005A0F5E">
            <w:pPr>
              <w:rPr>
                <w:sz w:val="24"/>
                <w:szCs w:val="24"/>
              </w:rPr>
            </w:pPr>
            <w:r w:rsidRPr="00301BB5">
              <w:rPr>
                <w:sz w:val="24"/>
                <w:szCs w:val="24"/>
              </w:rPr>
              <w:t xml:space="preserve">Record your answers </w:t>
            </w:r>
          </w:p>
        </w:tc>
        <w:tc>
          <w:tcPr>
            <w:tcW w:w="2944" w:type="dxa"/>
          </w:tcPr>
          <w:p w:rsidR="00EB0F14" w:rsidRDefault="00EB0F14" w:rsidP="00EB0F14">
            <w:pPr>
              <w:pStyle w:val="Tabletextbullets"/>
              <w:numPr>
                <w:ilvl w:val="0"/>
                <w:numId w:val="0"/>
              </w:numPr>
              <w:ind w:left="397" w:hanging="397"/>
              <w:rPr>
                <w:rFonts w:asciiTheme="minorHAnsi" w:hAnsiTheme="minorHAnsi"/>
                <w:sz w:val="22"/>
                <w:szCs w:val="22"/>
                <w:lang w:val="es-ES"/>
              </w:rPr>
            </w:pPr>
            <w:proofErr w:type="spellStart"/>
            <w:r w:rsidRPr="00455B97">
              <w:rPr>
                <w:rFonts w:asciiTheme="minorHAnsi" w:hAnsiTheme="minorHAnsi"/>
                <w:sz w:val="22"/>
                <w:szCs w:val="22"/>
                <w:highlight w:val="yellow"/>
                <w:lang w:val="es-ES"/>
              </w:rPr>
              <w:t>V</w:t>
            </w:r>
            <w:r w:rsidR="003E7C6D">
              <w:rPr>
                <w:rFonts w:asciiTheme="minorHAnsi" w:hAnsiTheme="minorHAnsi"/>
                <w:sz w:val="22"/>
                <w:szCs w:val="22"/>
                <w:lang w:val="es-ES"/>
              </w:rPr>
              <w:t>erb</w:t>
            </w:r>
            <w:proofErr w:type="spellEnd"/>
            <w:r w:rsidR="003E7C6D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3E7C6D">
              <w:rPr>
                <w:rFonts w:asciiTheme="minorHAnsi" w:hAnsiTheme="minorHAnsi"/>
                <w:sz w:val="22"/>
                <w:szCs w:val="22"/>
                <w:lang w:val="es-ES"/>
              </w:rPr>
              <w:t>écouter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/ </w:t>
            </w:r>
            <w:proofErr w:type="spellStart"/>
            <w:r w:rsidR="003E7C6D">
              <w:rPr>
                <w:rFonts w:asciiTheme="minorHAnsi" w:hAnsiTheme="minorHAnsi"/>
                <w:sz w:val="22"/>
                <w:szCs w:val="22"/>
                <w:lang w:val="es-ES"/>
              </w:rPr>
              <w:t>photograph</w:t>
            </w:r>
            <w:proofErr w:type="spellEnd"/>
            <w:r w:rsidR="003E7C6D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4</w:t>
            </w:r>
          </w:p>
          <w:p w:rsidR="00AE4730" w:rsidRPr="002F2428" w:rsidRDefault="00EB0F14" w:rsidP="00B11438">
            <w:pPr>
              <w:pStyle w:val="Tabletextbullets"/>
              <w:numPr>
                <w:ilvl w:val="0"/>
                <w:numId w:val="0"/>
              </w:numPr>
              <w:tabs>
                <w:tab w:val="left" w:pos="340"/>
              </w:tabs>
              <w:ind w:left="397" w:hanging="397"/>
              <w:rPr>
                <w:rFonts w:asciiTheme="minorHAnsi" w:hAnsiTheme="minorHAnsi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es-ES"/>
              </w:rPr>
              <w:t>Structure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of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s-ES"/>
              </w:rPr>
              <w:t>the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s-ES"/>
              </w:rPr>
              <w:t>week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= </w:t>
            </w:r>
            <w:r w:rsidR="00B11438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je </w:t>
            </w:r>
            <w:proofErr w:type="spellStart"/>
            <w:r w:rsidR="00B11438">
              <w:rPr>
                <w:rFonts w:asciiTheme="minorHAnsi" w:hAnsiTheme="minorHAnsi"/>
                <w:sz w:val="22"/>
                <w:szCs w:val="22"/>
                <w:lang w:val="es-ES"/>
              </w:rPr>
              <w:t>voudrais</w:t>
            </w:r>
            <w:proofErr w:type="spellEnd"/>
          </w:p>
        </w:tc>
        <w:tc>
          <w:tcPr>
            <w:tcW w:w="5561" w:type="dxa"/>
          </w:tcPr>
          <w:p w:rsidR="00AE4730" w:rsidRPr="00E3139D" w:rsidRDefault="00211982" w:rsidP="00AE4730">
            <w:pPr>
              <w:rPr>
                <w:lang w:val="es-ES"/>
              </w:rPr>
            </w:pPr>
            <w:hyperlink r:id="rId11" w:history="1">
              <w:r w:rsidR="00181B17" w:rsidRPr="00181B17">
                <w:rPr>
                  <w:rStyle w:val="Hyperlink"/>
                  <w:lang w:val="es-ES"/>
                </w:rPr>
                <w:t>https://www.bbc.co.uk/bitesize/guides/zhhvd6f/revision/2</w:t>
              </w:r>
            </w:hyperlink>
          </w:p>
          <w:p w:rsidR="00181B17" w:rsidRPr="00181B17" w:rsidRDefault="00211982" w:rsidP="00AE4730">
            <w:pPr>
              <w:rPr>
                <w:lang w:val="es-ES"/>
              </w:rPr>
            </w:pPr>
            <w:hyperlink r:id="rId12" w:history="1">
              <w:r w:rsidR="00181B17" w:rsidRPr="00E3139D">
                <w:rPr>
                  <w:rStyle w:val="Hyperlink"/>
                  <w:lang w:val="es-ES"/>
                </w:rPr>
                <w:t>https://www.bbc.co.uk/bitesize/guides/zbg8t39/revision/5</w:t>
              </w:r>
            </w:hyperlink>
          </w:p>
        </w:tc>
      </w:tr>
    </w:tbl>
    <w:p w:rsidR="008D50E4" w:rsidRDefault="008D50E4" w:rsidP="00B670F4">
      <w:pPr>
        <w:tabs>
          <w:tab w:val="center" w:pos="4320"/>
          <w:tab w:val="right" w:pos="8640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u w:val="single"/>
          <w:lang w:val="es-ES" w:eastAsia="en-GB"/>
        </w:rPr>
      </w:pPr>
    </w:p>
    <w:p w:rsidR="00211982" w:rsidRDefault="00211982" w:rsidP="00B670F4">
      <w:pPr>
        <w:tabs>
          <w:tab w:val="center" w:pos="4320"/>
          <w:tab w:val="right" w:pos="8640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u w:val="single"/>
          <w:lang w:val="es-ES" w:eastAsia="en-GB"/>
        </w:rPr>
      </w:pPr>
    </w:p>
    <w:p w:rsidR="00211982" w:rsidRDefault="00211982" w:rsidP="00211982">
      <w:pPr>
        <w:tabs>
          <w:tab w:val="center" w:pos="4320"/>
          <w:tab w:val="right" w:pos="8640"/>
        </w:tabs>
        <w:spacing w:after="0" w:line="240" w:lineRule="auto"/>
        <w:rPr>
          <w:rFonts w:eastAsia="Times New Roman" w:cs="Times New Roman"/>
          <w:sz w:val="28"/>
          <w:szCs w:val="28"/>
          <w:u w:val="single"/>
          <w:lang w:val="es-ES" w:eastAsia="en-GB"/>
        </w:rPr>
      </w:pPr>
    </w:p>
    <w:p w:rsidR="00211982" w:rsidRPr="00181B17" w:rsidRDefault="00211982" w:rsidP="00B670F4">
      <w:pPr>
        <w:tabs>
          <w:tab w:val="center" w:pos="4320"/>
          <w:tab w:val="right" w:pos="8640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u w:val="single"/>
          <w:lang w:val="es-ES" w:eastAsia="en-GB"/>
        </w:rPr>
      </w:pPr>
    </w:p>
    <w:p w:rsidR="00211982" w:rsidRPr="006167D6" w:rsidRDefault="00211982" w:rsidP="00211982">
      <w:pPr>
        <w:tabs>
          <w:tab w:val="center" w:pos="4320"/>
          <w:tab w:val="right" w:pos="8640"/>
        </w:tabs>
        <w:spacing w:after="0" w:line="240" w:lineRule="auto"/>
        <w:jc w:val="center"/>
        <w:rPr>
          <w:rFonts w:eastAsia="Times New Roman" w:cs="Times New Roman"/>
          <w:sz w:val="32"/>
          <w:szCs w:val="32"/>
          <w:u w:val="single"/>
          <w:lang w:eastAsia="en-GB"/>
        </w:rPr>
      </w:pPr>
      <w:r w:rsidRPr="006167D6">
        <w:rPr>
          <w:rFonts w:eastAsia="Times New Roman" w:cs="Times New Roman"/>
          <w:sz w:val="32"/>
          <w:szCs w:val="32"/>
          <w:u w:val="single"/>
          <w:lang w:eastAsia="en-GB"/>
        </w:rPr>
        <w:t xml:space="preserve">Year 11 set 3 French revision plan 2019-20 CHRISTMAS </w:t>
      </w:r>
    </w:p>
    <w:p w:rsidR="00211982" w:rsidRPr="006167D6" w:rsidRDefault="00211982" w:rsidP="00211982">
      <w:pPr>
        <w:tabs>
          <w:tab w:val="center" w:pos="4320"/>
          <w:tab w:val="right" w:pos="8640"/>
        </w:tabs>
        <w:spacing w:after="0" w:line="240" w:lineRule="auto"/>
        <w:rPr>
          <w:rFonts w:eastAsia="Times New Roman" w:cs="Times New Roman"/>
          <w:sz w:val="32"/>
          <w:szCs w:val="32"/>
          <w:u w:val="single"/>
          <w:lang w:eastAsia="en-GB"/>
        </w:rPr>
      </w:pPr>
      <w:r w:rsidRPr="00AE10B6">
        <w:rPr>
          <w:rFonts w:eastAsia="Times New Roman" w:cs="Times New Roman"/>
          <w:sz w:val="32"/>
          <w:szCs w:val="32"/>
          <w:highlight w:val="yellow"/>
          <w:u w:val="single"/>
          <w:lang w:eastAsia="en-GB"/>
        </w:rPr>
        <w:t>Your French GCSE mock speaking examination will take place in January. Please do the following to revise:</w:t>
      </w:r>
    </w:p>
    <w:p w:rsidR="00211982" w:rsidRPr="006167D6" w:rsidRDefault="00211982" w:rsidP="00211982">
      <w:pPr>
        <w:spacing w:after="0" w:line="240" w:lineRule="auto"/>
        <w:rPr>
          <w:b/>
          <w:sz w:val="32"/>
          <w:szCs w:val="32"/>
          <w:u w:val="single"/>
        </w:rPr>
      </w:pPr>
    </w:p>
    <w:tbl>
      <w:tblPr>
        <w:tblStyle w:val="TableGrid"/>
        <w:tblW w:w="15026" w:type="dxa"/>
        <w:tblInd w:w="-572" w:type="dxa"/>
        <w:tblLook w:val="04A0" w:firstRow="1" w:lastRow="0" w:firstColumn="1" w:lastColumn="0" w:noHBand="0" w:noVBand="1"/>
      </w:tblPr>
      <w:tblGrid>
        <w:gridCol w:w="3084"/>
        <w:gridCol w:w="3833"/>
        <w:gridCol w:w="8109"/>
      </w:tblGrid>
      <w:tr w:rsidR="00211982" w:rsidRPr="006167D6" w:rsidTr="0056127C">
        <w:tc>
          <w:tcPr>
            <w:tcW w:w="3084" w:type="dxa"/>
          </w:tcPr>
          <w:p w:rsidR="00211982" w:rsidRPr="006167D6" w:rsidRDefault="00211982" w:rsidP="0056127C">
            <w:pPr>
              <w:rPr>
                <w:b/>
                <w:sz w:val="32"/>
                <w:szCs w:val="32"/>
                <w:u w:val="single"/>
              </w:rPr>
            </w:pPr>
            <w:r w:rsidRPr="006167D6">
              <w:rPr>
                <w:b/>
                <w:sz w:val="32"/>
                <w:szCs w:val="32"/>
                <w:u w:val="single"/>
              </w:rPr>
              <w:t xml:space="preserve">Quizlet </w:t>
            </w:r>
            <w:r w:rsidRPr="006167D6">
              <w:rPr>
                <w:b/>
                <w:sz w:val="32"/>
                <w:szCs w:val="32"/>
                <w:highlight w:val="yellow"/>
                <w:u w:val="single"/>
              </w:rPr>
              <w:t>L&amp;R</w:t>
            </w:r>
          </w:p>
          <w:p w:rsidR="00211982" w:rsidRPr="006167D6" w:rsidRDefault="00211982" w:rsidP="0056127C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3833" w:type="dxa"/>
          </w:tcPr>
          <w:p w:rsidR="00211982" w:rsidRPr="006167D6" w:rsidRDefault="00211982" w:rsidP="0056127C">
            <w:pPr>
              <w:rPr>
                <w:b/>
                <w:sz w:val="32"/>
                <w:szCs w:val="32"/>
                <w:u w:val="single"/>
              </w:rPr>
            </w:pPr>
            <w:r w:rsidRPr="006167D6">
              <w:rPr>
                <w:b/>
                <w:sz w:val="32"/>
                <w:szCs w:val="32"/>
                <w:u w:val="single"/>
              </w:rPr>
              <w:t>Quizlet speaking (complete ‘learn’ for these sets)</w:t>
            </w:r>
          </w:p>
        </w:tc>
        <w:tc>
          <w:tcPr>
            <w:tcW w:w="8109" w:type="dxa"/>
          </w:tcPr>
          <w:p w:rsidR="00211982" w:rsidRPr="006167D6" w:rsidRDefault="00211982" w:rsidP="0056127C">
            <w:pPr>
              <w:rPr>
                <w:b/>
                <w:sz w:val="32"/>
                <w:szCs w:val="32"/>
                <w:u w:val="single"/>
              </w:rPr>
            </w:pPr>
            <w:r w:rsidRPr="006167D6">
              <w:rPr>
                <w:rFonts w:cstheme="minorHAnsi"/>
                <w:b/>
                <w:sz w:val="32"/>
                <w:szCs w:val="32"/>
                <w:u w:val="single"/>
              </w:rPr>
              <w:t xml:space="preserve">Speaking </w:t>
            </w:r>
          </w:p>
        </w:tc>
      </w:tr>
      <w:tr w:rsidR="00211982" w:rsidRPr="006167D6" w:rsidTr="0056127C">
        <w:tc>
          <w:tcPr>
            <w:tcW w:w="3084" w:type="dxa"/>
            <w:vMerge w:val="restart"/>
          </w:tcPr>
          <w:p w:rsidR="00211982" w:rsidRPr="00D0142E" w:rsidRDefault="00211982" w:rsidP="0056127C">
            <w:pPr>
              <w:pStyle w:val="Tabletextbullets"/>
              <w:numPr>
                <w:ilvl w:val="0"/>
                <w:numId w:val="0"/>
              </w:numPr>
              <w:rPr>
                <w:rFonts w:asciiTheme="minorHAnsi" w:hAnsiTheme="minorHAnsi"/>
                <w:sz w:val="32"/>
                <w:szCs w:val="32"/>
              </w:rPr>
            </w:pPr>
            <w:r w:rsidRPr="00D0142E">
              <w:rPr>
                <w:rFonts w:asciiTheme="minorHAnsi" w:hAnsiTheme="minorHAnsi"/>
                <w:sz w:val="32"/>
                <w:szCs w:val="32"/>
              </w:rPr>
              <w:t>home, town, neighbourhood and region</w:t>
            </w:r>
          </w:p>
          <w:p w:rsidR="00211982" w:rsidRPr="00D0142E" w:rsidRDefault="00211982" w:rsidP="0056127C">
            <w:pPr>
              <w:pStyle w:val="Tabletextbullets"/>
              <w:numPr>
                <w:ilvl w:val="0"/>
                <w:numId w:val="0"/>
              </w:numPr>
              <w:rPr>
                <w:rFonts w:asciiTheme="minorHAnsi" w:hAnsiTheme="minorHAnsi"/>
                <w:sz w:val="32"/>
                <w:szCs w:val="32"/>
              </w:rPr>
            </w:pPr>
          </w:p>
          <w:p w:rsidR="00211982" w:rsidRPr="00D0142E" w:rsidRDefault="00211982" w:rsidP="0056127C">
            <w:pPr>
              <w:pStyle w:val="Tabletextbullets"/>
              <w:numPr>
                <w:ilvl w:val="0"/>
                <w:numId w:val="0"/>
              </w:numPr>
              <w:rPr>
                <w:rFonts w:asciiTheme="minorHAnsi" w:hAnsiTheme="minorHAnsi"/>
                <w:sz w:val="32"/>
                <w:szCs w:val="32"/>
              </w:rPr>
            </w:pPr>
            <w:r w:rsidRPr="00D0142E">
              <w:rPr>
                <w:rFonts w:asciiTheme="minorHAnsi" w:hAnsiTheme="minorHAnsi"/>
                <w:sz w:val="32"/>
                <w:szCs w:val="32"/>
              </w:rPr>
              <w:t>false friends</w:t>
            </w:r>
          </w:p>
          <w:p w:rsidR="00211982" w:rsidRPr="00D0142E" w:rsidRDefault="00211982" w:rsidP="0056127C">
            <w:pPr>
              <w:pStyle w:val="Tabletextbullets"/>
              <w:numPr>
                <w:ilvl w:val="0"/>
                <w:numId w:val="0"/>
              </w:num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833" w:type="dxa"/>
            <w:vMerge w:val="restart"/>
          </w:tcPr>
          <w:p w:rsidR="00211982" w:rsidRPr="00D0142E" w:rsidRDefault="00211982" w:rsidP="0056127C">
            <w:pPr>
              <w:rPr>
                <w:sz w:val="32"/>
                <w:szCs w:val="32"/>
              </w:rPr>
            </w:pPr>
            <w:r w:rsidRPr="00D0142E">
              <w:rPr>
                <w:sz w:val="32"/>
                <w:szCs w:val="32"/>
              </w:rPr>
              <w:t xml:space="preserve">Question words </w:t>
            </w:r>
          </w:p>
          <w:p w:rsidR="00211982" w:rsidRPr="00D0142E" w:rsidRDefault="00211982" w:rsidP="0056127C">
            <w:pPr>
              <w:rPr>
                <w:sz w:val="32"/>
                <w:szCs w:val="32"/>
              </w:rPr>
            </w:pPr>
          </w:p>
          <w:p w:rsidR="00211982" w:rsidRPr="00D0142E" w:rsidRDefault="00211982" w:rsidP="0056127C">
            <w:pPr>
              <w:rPr>
                <w:sz w:val="32"/>
                <w:szCs w:val="32"/>
              </w:rPr>
            </w:pPr>
            <w:r w:rsidRPr="00D0142E">
              <w:rPr>
                <w:sz w:val="32"/>
                <w:szCs w:val="32"/>
              </w:rPr>
              <w:t>Photo card phrases</w:t>
            </w:r>
          </w:p>
          <w:p w:rsidR="00211982" w:rsidRPr="00D0142E" w:rsidRDefault="00211982" w:rsidP="0056127C">
            <w:pPr>
              <w:rPr>
                <w:sz w:val="32"/>
                <w:szCs w:val="32"/>
              </w:rPr>
            </w:pPr>
          </w:p>
          <w:p w:rsidR="00211982" w:rsidRPr="00D0142E" w:rsidRDefault="00211982" w:rsidP="0056127C">
            <w:pPr>
              <w:rPr>
                <w:sz w:val="32"/>
                <w:szCs w:val="32"/>
              </w:rPr>
            </w:pPr>
          </w:p>
        </w:tc>
        <w:tc>
          <w:tcPr>
            <w:tcW w:w="8109" w:type="dxa"/>
          </w:tcPr>
          <w:p w:rsidR="00211982" w:rsidRPr="00D0142E" w:rsidRDefault="00211982" w:rsidP="0056127C">
            <w:pPr>
              <w:rPr>
                <w:sz w:val="32"/>
                <w:szCs w:val="32"/>
              </w:rPr>
            </w:pPr>
            <w:r w:rsidRPr="00D0142E">
              <w:rPr>
                <w:b/>
                <w:sz w:val="32"/>
                <w:szCs w:val="32"/>
                <w:u w:val="single"/>
              </w:rPr>
              <w:t>Theme 2 (travel and tourism</w:t>
            </w:r>
            <w:r w:rsidRPr="00D0142E">
              <w:rPr>
                <w:sz w:val="32"/>
                <w:szCs w:val="32"/>
              </w:rPr>
              <w:t>)</w:t>
            </w:r>
          </w:p>
          <w:p w:rsidR="00211982" w:rsidRPr="00D0142E" w:rsidRDefault="00211982" w:rsidP="0056127C">
            <w:pPr>
              <w:rPr>
                <w:sz w:val="32"/>
                <w:szCs w:val="32"/>
              </w:rPr>
            </w:pPr>
            <w:r w:rsidRPr="00D0142E">
              <w:rPr>
                <w:sz w:val="32"/>
                <w:szCs w:val="32"/>
              </w:rPr>
              <w:t>(Send your recording to me if you have not already done so)</w:t>
            </w:r>
          </w:p>
          <w:p w:rsidR="00211982" w:rsidRPr="00D0142E" w:rsidRDefault="00211982" w:rsidP="0056127C">
            <w:pPr>
              <w:rPr>
                <w:sz w:val="32"/>
                <w:szCs w:val="32"/>
              </w:rPr>
            </w:pPr>
            <w:r w:rsidRPr="00D0142E">
              <w:rPr>
                <w:sz w:val="32"/>
                <w:szCs w:val="32"/>
              </w:rPr>
              <w:t xml:space="preserve">Start to learn your answers off by heart – use your recording to help with this </w:t>
            </w:r>
          </w:p>
        </w:tc>
      </w:tr>
      <w:tr w:rsidR="00211982" w:rsidRPr="006167D6" w:rsidTr="0056127C">
        <w:tc>
          <w:tcPr>
            <w:tcW w:w="3084" w:type="dxa"/>
            <w:vMerge/>
            <w:shd w:val="clear" w:color="auto" w:fill="auto"/>
          </w:tcPr>
          <w:p w:rsidR="00211982" w:rsidRPr="00D0142E" w:rsidRDefault="00211982" w:rsidP="0056127C">
            <w:pPr>
              <w:pStyle w:val="Tabletextbullets"/>
              <w:numPr>
                <w:ilvl w:val="0"/>
                <w:numId w:val="0"/>
              </w:num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833" w:type="dxa"/>
            <w:vMerge/>
            <w:shd w:val="clear" w:color="auto" w:fill="auto"/>
          </w:tcPr>
          <w:p w:rsidR="00211982" w:rsidRPr="00D0142E" w:rsidRDefault="00211982" w:rsidP="0056127C">
            <w:pPr>
              <w:rPr>
                <w:sz w:val="32"/>
                <w:szCs w:val="32"/>
              </w:rPr>
            </w:pPr>
          </w:p>
        </w:tc>
        <w:tc>
          <w:tcPr>
            <w:tcW w:w="8109" w:type="dxa"/>
          </w:tcPr>
          <w:p w:rsidR="00211982" w:rsidRPr="00D0142E" w:rsidRDefault="00211982" w:rsidP="0056127C">
            <w:pPr>
              <w:rPr>
                <w:b/>
                <w:sz w:val="32"/>
                <w:szCs w:val="32"/>
                <w:u w:val="single"/>
              </w:rPr>
            </w:pPr>
            <w:r w:rsidRPr="00D0142E">
              <w:rPr>
                <w:b/>
                <w:sz w:val="32"/>
                <w:szCs w:val="32"/>
                <w:u w:val="single"/>
              </w:rPr>
              <w:t>Theme 3 (life at school / college)</w:t>
            </w:r>
          </w:p>
          <w:p w:rsidR="00211982" w:rsidRPr="00D0142E" w:rsidRDefault="00211982" w:rsidP="0056127C">
            <w:pPr>
              <w:rPr>
                <w:sz w:val="32"/>
                <w:szCs w:val="32"/>
              </w:rPr>
            </w:pPr>
            <w:r w:rsidRPr="00D0142E">
              <w:rPr>
                <w:sz w:val="32"/>
                <w:szCs w:val="32"/>
              </w:rPr>
              <w:t>Check your email for answer grids and write your answers to the questions, on the handout</w:t>
            </w:r>
          </w:p>
        </w:tc>
      </w:tr>
      <w:tr w:rsidR="00211982" w:rsidRPr="006167D6" w:rsidTr="0056127C">
        <w:trPr>
          <w:trHeight w:val="862"/>
        </w:trPr>
        <w:tc>
          <w:tcPr>
            <w:tcW w:w="3084" w:type="dxa"/>
            <w:vMerge/>
            <w:shd w:val="clear" w:color="auto" w:fill="auto"/>
          </w:tcPr>
          <w:p w:rsidR="00211982" w:rsidRPr="006167D6" w:rsidRDefault="00211982" w:rsidP="0056127C">
            <w:pPr>
              <w:pStyle w:val="Tabletextbullets"/>
              <w:numPr>
                <w:ilvl w:val="0"/>
                <w:numId w:val="0"/>
              </w:num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833" w:type="dxa"/>
            <w:vMerge/>
            <w:shd w:val="clear" w:color="auto" w:fill="auto"/>
          </w:tcPr>
          <w:p w:rsidR="00211982" w:rsidRPr="006167D6" w:rsidRDefault="00211982" w:rsidP="0056127C">
            <w:pPr>
              <w:rPr>
                <w:sz w:val="32"/>
                <w:szCs w:val="32"/>
              </w:rPr>
            </w:pPr>
          </w:p>
        </w:tc>
        <w:tc>
          <w:tcPr>
            <w:tcW w:w="8109" w:type="dxa"/>
            <w:vMerge w:val="restart"/>
          </w:tcPr>
          <w:p w:rsidR="00211982" w:rsidRPr="006167D6" w:rsidRDefault="00211982" w:rsidP="0056127C">
            <w:pPr>
              <w:pStyle w:val="Tabletext"/>
              <w:rPr>
                <w:rFonts w:asciiTheme="minorHAnsi" w:hAnsiTheme="minorHAnsi"/>
                <w:b/>
                <w:sz w:val="32"/>
                <w:szCs w:val="32"/>
                <w:u w:val="single"/>
              </w:rPr>
            </w:pPr>
            <w:r w:rsidRPr="006167D6">
              <w:rPr>
                <w:rFonts w:asciiTheme="minorHAnsi" w:hAnsiTheme="minorHAnsi"/>
                <w:b/>
                <w:sz w:val="32"/>
                <w:szCs w:val="32"/>
                <w:u w:val="single"/>
              </w:rPr>
              <w:t>Theme 1 (me, my family and friends)</w:t>
            </w:r>
          </w:p>
          <w:p w:rsidR="00211982" w:rsidRPr="006167D6" w:rsidRDefault="00211982" w:rsidP="0056127C">
            <w:pPr>
              <w:pStyle w:val="Tabletext"/>
              <w:rPr>
                <w:rFonts w:asciiTheme="minorHAnsi" w:hAnsiTheme="minorHAnsi"/>
                <w:sz w:val="32"/>
                <w:szCs w:val="32"/>
              </w:rPr>
            </w:pPr>
            <w:r w:rsidRPr="006167D6">
              <w:rPr>
                <w:rFonts w:asciiTheme="minorHAnsi" w:hAnsiTheme="minorHAnsi"/>
                <w:sz w:val="32"/>
                <w:szCs w:val="32"/>
              </w:rPr>
              <w:t>Have a look at home to see if you can find answers to these questions (completed in year 9 when I was on maternity leave!)</w:t>
            </w:r>
            <w:r w:rsidRPr="006167D6">
              <w:rPr>
                <w:sz w:val="32"/>
                <w:szCs w:val="32"/>
              </w:rPr>
              <w:t xml:space="preserve"> </w:t>
            </w:r>
          </w:p>
        </w:tc>
      </w:tr>
      <w:tr w:rsidR="00211982" w:rsidRPr="006167D6" w:rsidTr="0056127C">
        <w:trPr>
          <w:trHeight w:val="471"/>
        </w:trPr>
        <w:tc>
          <w:tcPr>
            <w:tcW w:w="3084" w:type="dxa"/>
            <w:vMerge/>
          </w:tcPr>
          <w:p w:rsidR="00211982" w:rsidRPr="006167D6" w:rsidRDefault="00211982" w:rsidP="0056127C">
            <w:pPr>
              <w:pStyle w:val="Tabletextbullets"/>
              <w:numPr>
                <w:ilvl w:val="0"/>
                <w:numId w:val="0"/>
              </w:num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833" w:type="dxa"/>
            <w:vMerge/>
          </w:tcPr>
          <w:p w:rsidR="00211982" w:rsidRPr="006167D6" w:rsidRDefault="00211982" w:rsidP="0056127C">
            <w:pPr>
              <w:rPr>
                <w:sz w:val="32"/>
                <w:szCs w:val="32"/>
              </w:rPr>
            </w:pPr>
          </w:p>
        </w:tc>
        <w:tc>
          <w:tcPr>
            <w:tcW w:w="8109" w:type="dxa"/>
            <w:vMerge/>
          </w:tcPr>
          <w:p w:rsidR="00211982" w:rsidRPr="006167D6" w:rsidRDefault="00211982" w:rsidP="0056127C">
            <w:pPr>
              <w:rPr>
                <w:sz w:val="32"/>
                <w:szCs w:val="32"/>
              </w:rPr>
            </w:pPr>
          </w:p>
        </w:tc>
      </w:tr>
    </w:tbl>
    <w:p w:rsidR="00211982" w:rsidRPr="006167D6" w:rsidRDefault="00211982" w:rsidP="00211982">
      <w:pPr>
        <w:tabs>
          <w:tab w:val="center" w:pos="4320"/>
          <w:tab w:val="right" w:pos="8640"/>
        </w:tabs>
        <w:spacing w:after="0" w:line="240" w:lineRule="auto"/>
        <w:jc w:val="center"/>
        <w:rPr>
          <w:rFonts w:eastAsia="Times New Roman" w:cs="Times New Roman"/>
          <w:sz w:val="32"/>
          <w:szCs w:val="32"/>
          <w:u w:val="single"/>
          <w:lang w:val="es-ES" w:eastAsia="en-GB"/>
        </w:rPr>
      </w:pPr>
    </w:p>
    <w:p w:rsidR="008D50E4" w:rsidRPr="00211982" w:rsidRDefault="00211982" w:rsidP="00211982">
      <w:pPr>
        <w:spacing w:after="0" w:line="240" w:lineRule="auto"/>
        <w:rPr>
          <w:sz w:val="32"/>
          <w:szCs w:val="32"/>
        </w:rPr>
      </w:pPr>
      <w:r w:rsidRPr="006167D6">
        <w:rPr>
          <w:b/>
          <w:sz w:val="32"/>
          <w:szCs w:val="32"/>
          <w:highlight w:val="yellow"/>
          <w:u w:val="single"/>
        </w:rPr>
        <w:t>L&amp;R</w:t>
      </w:r>
      <w:r w:rsidRPr="006167D6">
        <w:rPr>
          <w:b/>
          <w:sz w:val="32"/>
          <w:szCs w:val="32"/>
          <w:u w:val="single"/>
        </w:rPr>
        <w:t xml:space="preserve"> = listening and reading – </w:t>
      </w:r>
      <w:r w:rsidRPr="00DD5EB2">
        <w:rPr>
          <w:sz w:val="32"/>
          <w:szCs w:val="32"/>
        </w:rPr>
        <w:t xml:space="preserve">these </w:t>
      </w:r>
      <w:proofErr w:type="spellStart"/>
      <w:r w:rsidRPr="00DD5EB2">
        <w:rPr>
          <w:sz w:val="32"/>
          <w:szCs w:val="32"/>
        </w:rPr>
        <w:t>quizlet</w:t>
      </w:r>
      <w:proofErr w:type="spellEnd"/>
      <w:r w:rsidRPr="00DD5EB2">
        <w:rPr>
          <w:sz w:val="32"/>
          <w:szCs w:val="32"/>
        </w:rPr>
        <w:t xml:space="preserve"> sets are in our listening and reading ‘class’. You should focus on understanding what the words mean rather than spelling them (play match / play gravity translating from French into English / do ‘spell’</w:t>
      </w:r>
      <w:r>
        <w:rPr>
          <w:sz w:val="32"/>
          <w:szCs w:val="32"/>
        </w:rPr>
        <w:t xml:space="preserve"> to transcribe the words</w:t>
      </w:r>
      <w:r w:rsidRPr="00DD5EB2">
        <w:rPr>
          <w:sz w:val="32"/>
          <w:szCs w:val="32"/>
        </w:rPr>
        <w:t>) You need to keep this going over the Christmas holidays to ensure that you have enough time to revisit all of the topics before the actual GCSE exams.</w:t>
      </w:r>
      <w:bookmarkStart w:id="0" w:name="_GoBack"/>
      <w:bookmarkEnd w:id="0"/>
    </w:p>
    <w:sectPr w:rsidR="008D50E4" w:rsidRPr="00211982" w:rsidSect="00515FC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20B41"/>
    <w:multiLevelType w:val="hybridMultilevel"/>
    <w:tmpl w:val="F9444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30508"/>
    <w:multiLevelType w:val="hybridMultilevel"/>
    <w:tmpl w:val="8252F3D8"/>
    <w:lvl w:ilvl="0" w:tplc="08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12F15B35"/>
    <w:multiLevelType w:val="hybridMultilevel"/>
    <w:tmpl w:val="27A0A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62DA3"/>
    <w:multiLevelType w:val="hybridMultilevel"/>
    <w:tmpl w:val="154AF838"/>
    <w:lvl w:ilvl="0" w:tplc="B09E2112">
      <w:start w:val="8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836E1C"/>
    <w:multiLevelType w:val="hybridMultilevel"/>
    <w:tmpl w:val="D9DC4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46464C"/>
    <w:multiLevelType w:val="hybridMultilevel"/>
    <w:tmpl w:val="CC208AD4"/>
    <w:lvl w:ilvl="0" w:tplc="C80281E6">
      <w:start w:val="1"/>
      <w:numFmt w:val="bullet"/>
      <w:pStyle w:val="Table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Wingdings" w:hAnsi="Wingdings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Wingdings" w:hAnsi="Wingdings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Wingdings" w:hAnsi="Wingdings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GB" w:vendorID="64" w:dllVersion="131078" w:nlCheck="1" w:checkStyle="1"/>
  <w:activeWritingStyle w:appName="MSWord" w:lang="es-MX" w:vendorID="64" w:dllVersion="131078" w:nlCheck="1" w:checkStyle="0"/>
  <w:activeWritingStyle w:appName="MSWord" w:lang="fr-FR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FCF"/>
    <w:rsid w:val="00002E2C"/>
    <w:rsid w:val="00007D0E"/>
    <w:rsid w:val="00031DCB"/>
    <w:rsid w:val="00077F47"/>
    <w:rsid w:val="00092485"/>
    <w:rsid w:val="000A1F68"/>
    <w:rsid w:val="000B0892"/>
    <w:rsid w:val="000B1492"/>
    <w:rsid w:val="000C1934"/>
    <w:rsid w:val="000C55B5"/>
    <w:rsid w:val="000C5DF2"/>
    <w:rsid w:val="000D561F"/>
    <w:rsid w:val="000F2916"/>
    <w:rsid w:val="00102A8B"/>
    <w:rsid w:val="001225B5"/>
    <w:rsid w:val="00122DB5"/>
    <w:rsid w:val="001232B9"/>
    <w:rsid w:val="00127AB1"/>
    <w:rsid w:val="00132E20"/>
    <w:rsid w:val="001363E9"/>
    <w:rsid w:val="0014546F"/>
    <w:rsid w:val="00152613"/>
    <w:rsid w:val="00160595"/>
    <w:rsid w:val="001630D2"/>
    <w:rsid w:val="00166627"/>
    <w:rsid w:val="0017014B"/>
    <w:rsid w:val="00181B17"/>
    <w:rsid w:val="001852A9"/>
    <w:rsid w:val="00190759"/>
    <w:rsid w:val="00191AAC"/>
    <w:rsid w:val="00195CA1"/>
    <w:rsid w:val="00195FF0"/>
    <w:rsid w:val="001A5518"/>
    <w:rsid w:val="001A6E51"/>
    <w:rsid w:val="001A785F"/>
    <w:rsid w:val="001B0D20"/>
    <w:rsid w:val="001B6A9A"/>
    <w:rsid w:val="001D3601"/>
    <w:rsid w:val="001D3BBA"/>
    <w:rsid w:val="001E0623"/>
    <w:rsid w:val="001E49FF"/>
    <w:rsid w:val="001E6EBF"/>
    <w:rsid w:val="001F2784"/>
    <w:rsid w:val="001F4A35"/>
    <w:rsid w:val="00200915"/>
    <w:rsid w:val="00211982"/>
    <w:rsid w:val="00222569"/>
    <w:rsid w:val="002320A9"/>
    <w:rsid w:val="00233A6F"/>
    <w:rsid w:val="00235735"/>
    <w:rsid w:val="0023606C"/>
    <w:rsid w:val="002362E8"/>
    <w:rsid w:val="00247188"/>
    <w:rsid w:val="00250048"/>
    <w:rsid w:val="0026259C"/>
    <w:rsid w:val="00282CA9"/>
    <w:rsid w:val="00282E0E"/>
    <w:rsid w:val="002A722B"/>
    <w:rsid w:val="002B3658"/>
    <w:rsid w:val="002C532C"/>
    <w:rsid w:val="002C551C"/>
    <w:rsid w:val="002D010F"/>
    <w:rsid w:val="002E58D3"/>
    <w:rsid w:val="002F0581"/>
    <w:rsid w:val="002F2428"/>
    <w:rsid w:val="00301BB5"/>
    <w:rsid w:val="003021FC"/>
    <w:rsid w:val="0030374B"/>
    <w:rsid w:val="0031004B"/>
    <w:rsid w:val="00324015"/>
    <w:rsid w:val="00324F7E"/>
    <w:rsid w:val="00325F63"/>
    <w:rsid w:val="00376005"/>
    <w:rsid w:val="00381672"/>
    <w:rsid w:val="00396175"/>
    <w:rsid w:val="003B2F44"/>
    <w:rsid w:val="003B3F31"/>
    <w:rsid w:val="003C5554"/>
    <w:rsid w:val="003C5A38"/>
    <w:rsid w:val="003E008B"/>
    <w:rsid w:val="003E5969"/>
    <w:rsid w:val="003E7C6D"/>
    <w:rsid w:val="003F338B"/>
    <w:rsid w:val="003F6755"/>
    <w:rsid w:val="003F6E40"/>
    <w:rsid w:val="004053CD"/>
    <w:rsid w:val="00417A74"/>
    <w:rsid w:val="00426AB5"/>
    <w:rsid w:val="00434510"/>
    <w:rsid w:val="00434A5C"/>
    <w:rsid w:val="004546A0"/>
    <w:rsid w:val="00455B97"/>
    <w:rsid w:val="00470C73"/>
    <w:rsid w:val="004714A0"/>
    <w:rsid w:val="0049315A"/>
    <w:rsid w:val="004A128E"/>
    <w:rsid w:val="004B4488"/>
    <w:rsid w:val="004B63F7"/>
    <w:rsid w:val="004E32B2"/>
    <w:rsid w:val="004E5F38"/>
    <w:rsid w:val="004F1F15"/>
    <w:rsid w:val="004F32DF"/>
    <w:rsid w:val="004F63B7"/>
    <w:rsid w:val="0050697C"/>
    <w:rsid w:val="00514B7B"/>
    <w:rsid w:val="00515FCF"/>
    <w:rsid w:val="00520F63"/>
    <w:rsid w:val="00530364"/>
    <w:rsid w:val="005861BA"/>
    <w:rsid w:val="005863A4"/>
    <w:rsid w:val="005951E5"/>
    <w:rsid w:val="00595C1F"/>
    <w:rsid w:val="005A0F5E"/>
    <w:rsid w:val="005A262C"/>
    <w:rsid w:val="005A34A9"/>
    <w:rsid w:val="005C3D26"/>
    <w:rsid w:val="005D36E6"/>
    <w:rsid w:val="005E6F63"/>
    <w:rsid w:val="005F1BF6"/>
    <w:rsid w:val="005F4751"/>
    <w:rsid w:val="00610235"/>
    <w:rsid w:val="006158A6"/>
    <w:rsid w:val="00616174"/>
    <w:rsid w:val="006409F8"/>
    <w:rsid w:val="00642707"/>
    <w:rsid w:val="0065010F"/>
    <w:rsid w:val="00682EDA"/>
    <w:rsid w:val="006905C8"/>
    <w:rsid w:val="006931EE"/>
    <w:rsid w:val="0069353D"/>
    <w:rsid w:val="00694BF6"/>
    <w:rsid w:val="00696544"/>
    <w:rsid w:val="006A379A"/>
    <w:rsid w:val="006A4BB1"/>
    <w:rsid w:val="006B2514"/>
    <w:rsid w:val="006E16F9"/>
    <w:rsid w:val="006E28DA"/>
    <w:rsid w:val="006E425A"/>
    <w:rsid w:val="00702EDB"/>
    <w:rsid w:val="00707294"/>
    <w:rsid w:val="00733D76"/>
    <w:rsid w:val="0074669F"/>
    <w:rsid w:val="00771946"/>
    <w:rsid w:val="00771B31"/>
    <w:rsid w:val="007737E1"/>
    <w:rsid w:val="0077751B"/>
    <w:rsid w:val="007827A0"/>
    <w:rsid w:val="00784894"/>
    <w:rsid w:val="00796025"/>
    <w:rsid w:val="007B4415"/>
    <w:rsid w:val="007C1F53"/>
    <w:rsid w:val="007D2EBB"/>
    <w:rsid w:val="007E2F73"/>
    <w:rsid w:val="007E7971"/>
    <w:rsid w:val="007F0456"/>
    <w:rsid w:val="007F0BC9"/>
    <w:rsid w:val="007F7172"/>
    <w:rsid w:val="007F77CE"/>
    <w:rsid w:val="00817A1D"/>
    <w:rsid w:val="008312F5"/>
    <w:rsid w:val="008347BF"/>
    <w:rsid w:val="00844EC0"/>
    <w:rsid w:val="00853114"/>
    <w:rsid w:val="00870CC9"/>
    <w:rsid w:val="00873A9A"/>
    <w:rsid w:val="0088060A"/>
    <w:rsid w:val="00883551"/>
    <w:rsid w:val="00895191"/>
    <w:rsid w:val="008A1498"/>
    <w:rsid w:val="008B6A49"/>
    <w:rsid w:val="008C3919"/>
    <w:rsid w:val="008C4741"/>
    <w:rsid w:val="008C560E"/>
    <w:rsid w:val="008C7E44"/>
    <w:rsid w:val="008D4FD6"/>
    <w:rsid w:val="008D50E4"/>
    <w:rsid w:val="008E76BC"/>
    <w:rsid w:val="0091336E"/>
    <w:rsid w:val="009149F8"/>
    <w:rsid w:val="009152C3"/>
    <w:rsid w:val="00921512"/>
    <w:rsid w:val="00921FCA"/>
    <w:rsid w:val="00931A52"/>
    <w:rsid w:val="00941FB7"/>
    <w:rsid w:val="00946C6B"/>
    <w:rsid w:val="009475EA"/>
    <w:rsid w:val="00952BD2"/>
    <w:rsid w:val="00972A5E"/>
    <w:rsid w:val="00977C15"/>
    <w:rsid w:val="00981B1F"/>
    <w:rsid w:val="00985D09"/>
    <w:rsid w:val="0099091B"/>
    <w:rsid w:val="0099514B"/>
    <w:rsid w:val="009A0D83"/>
    <w:rsid w:val="009A7AF8"/>
    <w:rsid w:val="009B55E4"/>
    <w:rsid w:val="009B6353"/>
    <w:rsid w:val="009B63F6"/>
    <w:rsid w:val="009C3354"/>
    <w:rsid w:val="009C6639"/>
    <w:rsid w:val="009D5A89"/>
    <w:rsid w:val="009E5BCC"/>
    <w:rsid w:val="00A04A2F"/>
    <w:rsid w:val="00A0555B"/>
    <w:rsid w:val="00A35875"/>
    <w:rsid w:val="00A6669A"/>
    <w:rsid w:val="00A72165"/>
    <w:rsid w:val="00AA49C2"/>
    <w:rsid w:val="00AB1C60"/>
    <w:rsid w:val="00AB26C5"/>
    <w:rsid w:val="00AB3DD0"/>
    <w:rsid w:val="00AE071C"/>
    <w:rsid w:val="00AE1270"/>
    <w:rsid w:val="00AE388B"/>
    <w:rsid w:val="00AE4730"/>
    <w:rsid w:val="00AF2280"/>
    <w:rsid w:val="00B00742"/>
    <w:rsid w:val="00B0107C"/>
    <w:rsid w:val="00B0125E"/>
    <w:rsid w:val="00B044E7"/>
    <w:rsid w:val="00B11438"/>
    <w:rsid w:val="00B23BAA"/>
    <w:rsid w:val="00B2579B"/>
    <w:rsid w:val="00B35CAD"/>
    <w:rsid w:val="00B43ED0"/>
    <w:rsid w:val="00B4573A"/>
    <w:rsid w:val="00B6135D"/>
    <w:rsid w:val="00B63399"/>
    <w:rsid w:val="00B670F4"/>
    <w:rsid w:val="00B740C3"/>
    <w:rsid w:val="00B80EA4"/>
    <w:rsid w:val="00B8535B"/>
    <w:rsid w:val="00B90D08"/>
    <w:rsid w:val="00BA6B4D"/>
    <w:rsid w:val="00BB6D95"/>
    <w:rsid w:val="00BB7457"/>
    <w:rsid w:val="00BD393D"/>
    <w:rsid w:val="00BD6978"/>
    <w:rsid w:val="00BF60F3"/>
    <w:rsid w:val="00C00CF5"/>
    <w:rsid w:val="00C04527"/>
    <w:rsid w:val="00C109EA"/>
    <w:rsid w:val="00C212DF"/>
    <w:rsid w:val="00C359F6"/>
    <w:rsid w:val="00C439C2"/>
    <w:rsid w:val="00C4476C"/>
    <w:rsid w:val="00C4517D"/>
    <w:rsid w:val="00C4773B"/>
    <w:rsid w:val="00C6766D"/>
    <w:rsid w:val="00C74744"/>
    <w:rsid w:val="00C87C3F"/>
    <w:rsid w:val="00C94CBE"/>
    <w:rsid w:val="00CA17BC"/>
    <w:rsid w:val="00CB5C32"/>
    <w:rsid w:val="00CC2F6F"/>
    <w:rsid w:val="00CC308F"/>
    <w:rsid w:val="00CC48C5"/>
    <w:rsid w:val="00CE15B0"/>
    <w:rsid w:val="00CE671C"/>
    <w:rsid w:val="00D1251A"/>
    <w:rsid w:val="00D26066"/>
    <w:rsid w:val="00D27E7F"/>
    <w:rsid w:val="00D46373"/>
    <w:rsid w:val="00D53A28"/>
    <w:rsid w:val="00D63728"/>
    <w:rsid w:val="00DA79A0"/>
    <w:rsid w:val="00DB014E"/>
    <w:rsid w:val="00DB73B6"/>
    <w:rsid w:val="00DC628B"/>
    <w:rsid w:val="00DC6A8A"/>
    <w:rsid w:val="00DD5D22"/>
    <w:rsid w:val="00DD7F9B"/>
    <w:rsid w:val="00DE265B"/>
    <w:rsid w:val="00DE4BF9"/>
    <w:rsid w:val="00DF0833"/>
    <w:rsid w:val="00E02107"/>
    <w:rsid w:val="00E06889"/>
    <w:rsid w:val="00E3139D"/>
    <w:rsid w:val="00E32A44"/>
    <w:rsid w:val="00E4481F"/>
    <w:rsid w:val="00E44DC7"/>
    <w:rsid w:val="00E51A67"/>
    <w:rsid w:val="00E521D9"/>
    <w:rsid w:val="00E53ABB"/>
    <w:rsid w:val="00E55D0E"/>
    <w:rsid w:val="00E7306A"/>
    <w:rsid w:val="00E82B1A"/>
    <w:rsid w:val="00E84EEA"/>
    <w:rsid w:val="00E975F7"/>
    <w:rsid w:val="00EA290F"/>
    <w:rsid w:val="00EB0F14"/>
    <w:rsid w:val="00EB2DE1"/>
    <w:rsid w:val="00EB74FB"/>
    <w:rsid w:val="00EC1205"/>
    <w:rsid w:val="00EE2D87"/>
    <w:rsid w:val="00EE6114"/>
    <w:rsid w:val="00EE63BD"/>
    <w:rsid w:val="00EE771C"/>
    <w:rsid w:val="00EF5D41"/>
    <w:rsid w:val="00EF61AD"/>
    <w:rsid w:val="00F025E5"/>
    <w:rsid w:val="00F02BFC"/>
    <w:rsid w:val="00F031C3"/>
    <w:rsid w:val="00F101AB"/>
    <w:rsid w:val="00F12C75"/>
    <w:rsid w:val="00F15F34"/>
    <w:rsid w:val="00F37C16"/>
    <w:rsid w:val="00F607E2"/>
    <w:rsid w:val="00F81650"/>
    <w:rsid w:val="00F81A73"/>
    <w:rsid w:val="00F92E24"/>
    <w:rsid w:val="00FA1491"/>
    <w:rsid w:val="00FA5460"/>
    <w:rsid w:val="00FC4C1F"/>
    <w:rsid w:val="00FC5422"/>
    <w:rsid w:val="00FE06B6"/>
    <w:rsid w:val="00FE0AFD"/>
    <w:rsid w:val="00FE3053"/>
    <w:rsid w:val="00FF0310"/>
    <w:rsid w:val="00FF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567D8"/>
  <w15:chartTrackingRefBased/>
  <w15:docId w15:val="{F66BE83B-69DC-4927-9857-4DA92A233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5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qFormat/>
    <w:rsid w:val="001E6EBF"/>
    <w:pPr>
      <w:spacing w:before="40" w:after="40" w:line="240" w:lineRule="atLeast"/>
    </w:pPr>
    <w:rPr>
      <w:rFonts w:ascii="Arial" w:eastAsia="Verdana" w:hAnsi="Arial" w:cs="Arial"/>
      <w:sz w:val="20"/>
      <w:szCs w:val="24"/>
    </w:rPr>
  </w:style>
  <w:style w:type="paragraph" w:customStyle="1" w:styleId="Tabletextbullets">
    <w:name w:val="Table text bullets"/>
    <w:qFormat/>
    <w:rsid w:val="001E6EBF"/>
    <w:pPr>
      <w:numPr>
        <w:numId w:val="2"/>
      </w:numPr>
      <w:spacing w:before="40" w:after="40" w:line="240" w:lineRule="atLeast"/>
    </w:pPr>
    <w:rPr>
      <w:rFonts w:ascii="Arial" w:eastAsia="Verdana" w:hAnsi="Arial" w:cs="Arial"/>
      <w:sz w:val="20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6AB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26AB5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semiHidden/>
    <w:unhideWhenUsed/>
    <w:rsid w:val="008835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guides/zjqtgwx/revision/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guides/zjqtgwx/revision/2" TargetMode="External"/><Relationship Id="rId12" Type="http://schemas.openxmlformats.org/officeDocument/2006/relationships/hyperlink" Target="https://www.bbc.co.uk/bitesize/guides/zbg8t39/revision/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guides/zmfr7nb/revision/5" TargetMode="External"/><Relationship Id="rId11" Type="http://schemas.openxmlformats.org/officeDocument/2006/relationships/hyperlink" Target="https://www.bbc.co.uk/bitesize/guides/zhhvd6f/revision/2" TargetMode="External"/><Relationship Id="rId5" Type="http://schemas.openxmlformats.org/officeDocument/2006/relationships/hyperlink" Target="https://www.bbc.co.uk/bitesize/guides/zmfr7nb/revision/2" TargetMode="External"/><Relationship Id="rId10" Type="http://schemas.openxmlformats.org/officeDocument/2006/relationships/hyperlink" Target="https://www.bbc.co.uk/bitesize/guides/zhp3wty/revision/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guides/zhp3wty/revision/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K. Lawley</dc:creator>
  <cp:keywords/>
  <dc:description/>
  <cp:lastModifiedBy>Mrs. K. Lawley</cp:lastModifiedBy>
  <cp:revision>4</cp:revision>
  <dcterms:created xsi:type="dcterms:W3CDTF">2019-11-29T13:11:00Z</dcterms:created>
  <dcterms:modified xsi:type="dcterms:W3CDTF">2019-12-17T10:22:00Z</dcterms:modified>
</cp:coreProperties>
</file>